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7F5" w:rsidRPr="002653AA" w:rsidRDefault="000577F5" w:rsidP="000577F5">
      <w:pPr>
        <w:tabs>
          <w:tab w:val="left" w:pos="9360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SPECIFIKACE PRO ČÁST </w:t>
      </w:r>
      <w:r w:rsidR="003D3411">
        <w:rPr>
          <w:b/>
          <w:sz w:val="28"/>
          <w:szCs w:val="28"/>
        </w:rPr>
        <w:t>C</w:t>
      </w:r>
      <w:r w:rsidRPr="002653AA">
        <w:rPr>
          <w:b/>
          <w:sz w:val="28"/>
          <w:szCs w:val="28"/>
        </w:rPr>
        <w:t xml:space="preserve"> </w:t>
      </w:r>
    </w:p>
    <w:p w:rsidR="000577F5" w:rsidRDefault="000577F5" w:rsidP="000577F5">
      <w:pPr>
        <w:pStyle w:val="Podtitul"/>
        <w:tabs>
          <w:tab w:val="left" w:pos="7170"/>
          <w:tab w:val="left" w:pos="9360"/>
        </w:tabs>
        <w:ind w:right="265"/>
        <w:jc w:val="both"/>
        <w:rPr>
          <w:rFonts w:ascii="Calibri" w:hAnsi="Calibri"/>
          <w:sz w:val="22"/>
          <w:szCs w:val="22"/>
        </w:rPr>
      </w:pPr>
      <w:r w:rsidRPr="002653AA">
        <w:rPr>
          <w:rFonts w:ascii="Calibri" w:hAnsi="Calibri"/>
          <w:sz w:val="22"/>
          <w:szCs w:val="22"/>
        </w:rPr>
        <w:tab/>
      </w:r>
    </w:p>
    <w:p w:rsidR="000577F5" w:rsidRPr="002653AA" w:rsidRDefault="000577F5" w:rsidP="000577F5">
      <w:pPr>
        <w:pStyle w:val="Podtitul"/>
        <w:tabs>
          <w:tab w:val="left" w:pos="7170"/>
          <w:tab w:val="left" w:pos="9360"/>
        </w:tabs>
        <w:ind w:right="265"/>
        <w:jc w:val="both"/>
        <w:rPr>
          <w:rFonts w:ascii="Calibri" w:hAnsi="Calibri"/>
          <w:sz w:val="22"/>
          <w:szCs w:val="22"/>
        </w:rPr>
      </w:pPr>
    </w:p>
    <w:p w:rsidR="000577F5" w:rsidRDefault="000577F5" w:rsidP="000577F5">
      <w:pPr>
        <w:spacing w:after="0" w:line="240" w:lineRule="auto"/>
        <w:jc w:val="both"/>
      </w:pPr>
      <w:r>
        <w:t>pro</w:t>
      </w:r>
      <w:bookmarkStart w:id="0" w:name="Text62"/>
      <w:r w:rsidRPr="002653AA">
        <w:t xml:space="preserve"> veřejn</w:t>
      </w:r>
      <w:r>
        <w:t>ou zakázku</w:t>
      </w:r>
      <w:r w:rsidRPr="002653AA">
        <w:t xml:space="preserve"> malého rozsahu na dodávky </w:t>
      </w:r>
      <w:r>
        <w:t>ne</w:t>
      </w:r>
      <w:r w:rsidRPr="002653AA">
        <w:t>zadávan</w:t>
      </w:r>
      <w:r>
        <w:t>ou</w:t>
      </w:r>
      <w:r w:rsidRPr="002653AA">
        <w:t xml:space="preserve"> v souladu s § 18 odst. 3 postupem podle </w:t>
      </w:r>
      <w:r w:rsidRPr="002653AA">
        <w:rPr>
          <w:i/>
        </w:rPr>
        <w:t>zákona</w:t>
      </w:r>
      <w:r w:rsidRPr="002653AA">
        <w:t>, zadávan</w:t>
      </w:r>
      <w:r>
        <w:t>ou</w:t>
      </w:r>
      <w:r w:rsidRPr="002653AA">
        <w:t xml:space="preserve"> v souladu s vnitřními předpisy zadavatele</w:t>
      </w:r>
      <w:r w:rsidRPr="0063258E">
        <w:rPr>
          <w:rStyle w:val="Znakapoznpodarou"/>
        </w:rPr>
        <w:footnoteReference w:id="1"/>
      </w:r>
      <w:r w:rsidRPr="002653AA">
        <w:t xml:space="preserve"> a v souladu </w:t>
      </w:r>
      <w:bookmarkEnd w:id="0"/>
      <w:r w:rsidRPr="002653AA">
        <w:t xml:space="preserve">se závaznými postupy pro zadávání zakázek z prostředků finanční podpory Operačního programu Vzdělávání pro </w:t>
      </w:r>
      <w:r>
        <w:t>konkurenceschopnost.</w:t>
      </w:r>
    </w:p>
    <w:p w:rsidR="000577F5" w:rsidRPr="002653AA" w:rsidRDefault="000577F5" w:rsidP="000577F5">
      <w:pPr>
        <w:spacing w:after="0" w:line="240" w:lineRule="auto"/>
        <w:jc w:val="both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0577F5" w:rsidRPr="002653AA" w:rsidTr="000577F5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0577F5" w:rsidRPr="002653AA" w:rsidRDefault="000577F5" w:rsidP="009848F0">
            <w:pPr>
              <w:spacing w:after="0" w:line="240" w:lineRule="auto"/>
              <w:rPr>
                <w:b/>
              </w:rPr>
            </w:pPr>
          </w:p>
          <w:p w:rsidR="000577F5" w:rsidRPr="002653AA" w:rsidRDefault="000577F5" w:rsidP="009848F0">
            <w:pPr>
              <w:spacing w:after="0" w:line="240" w:lineRule="auto"/>
              <w:rPr>
                <w:b/>
              </w:rPr>
            </w:pPr>
            <w:r w:rsidRPr="002653AA">
              <w:rPr>
                <w:b/>
              </w:rPr>
              <w:t>Název zakázky: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7F5" w:rsidRPr="002653AA" w:rsidRDefault="000577F5" w:rsidP="009848F0">
            <w:pPr>
              <w:spacing w:after="0" w:line="240" w:lineRule="auto"/>
              <w:rPr>
                <w:b/>
              </w:rPr>
            </w:pPr>
          </w:p>
          <w:p w:rsidR="000577F5" w:rsidRPr="002653AA" w:rsidRDefault="000577F5" w:rsidP="009848F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E32CC">
              <w:rPr>
                <w:b/>
                <w:sz w:val="24"/>
                <w:szCs w:val="24"/>
              </w:rPr>
              <w:t>Materiál pro kurzovní výuku</w:t>
            </w:r>
          </w:p>
        </w:tc>
      </w:tr>
    </w:tbl>
    <w:p w:rsidR="000577F5" w:rsidRPr="002653AA" w:rsidRDefault="000577F5" w:rsidP="000577F5">
      <w:pPr>
        <w:tabs>
          <w:tab w:val="left" w:pos="2943"/>
        </w:tabs>
        <w:spacing w:after="0" w:line="240" w:lineRule="auto"/>
      </w:pPr>
      <w:r w:rsidRPr="002653AA">
        <w:rPr>
          <w:b/>
        </w:rPr>
        <w:tab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0577F5" w:rsidRPr="002653AA" w:rsidTr="000577F5">
        <w:tc>
          <w:tcPr>
            <w:tcW w:w="2977" w:type="dxa"/>
            <w:shd w:val="clear" w:color="auto" w:fill="FABF8F"/>
          </w:tcPr>
          <w:p w:rsidR="000577F5" w:rsidRPr="002653AA" w:rsidRDefault="000577F5" w:rsidP="009848F0">
            <w:pPr>
              <w:spacing w:after="0" w:line="240" w:lineRule="auto"/>
              <w:rPr>
                <w:b/>
              </w:rPr>
            </w:pPr>
            <w:r w:rsidRPr="002653AA">
              <w:rPr>
                <w:b/>
              </w:rPr>
              <w:t>Název programu:</w:t>
            </w:r>
          </w:p>
        </w:tc>
        <w:tc>
          <w:tcPr>
            <w:tcW w:w="6095" w:type="dxa"/>
          </w:tcPr>
          <w:p w:rsidR="000577F5" w:rsidRPr="002653AA" w:rsidRDefault="000577F5" w:rsidP="009848F0">
            <w:pPr>
              <w:spacing w:after="0" w:line="240" w:lineRule="auto"/>
            </w:pPr>
            <w:r w:rsidRPr="002653AA">
              <w:t>Operační program Vzdělávání pro konkurenceschopnost</w:t>
            </w:r>
          </w:p>
        </w:tc>
      </w:tr>
      <w:tr w:rsidR="000577F5" w:rsidRPr="002653AA" w:rsidTr="000577F5">
        <w:tc>
          <w:tcPr>
            <w:tcW w:w="2977" w:type="dxa"/>
            <w:shd w:val="clear" w:color="auto" w:fill="FABF8F"/>
          </w:tcPr>
          <w:p w:rsidR="000577F5" w:rsidRPr="002653AA" w:rsidRDefault="000577F5" w:rsidP="009848F0">
            <w:pPr>
              <w:spacing w:after="0" w:line="240" w:lineRule="auto"/>
              <w:rPr>
                <w:b/>
              </w:rPr>
            </w:pPr>
            <w:r w:rsidRPr="002653AA">
              <w:rPr>
                <w:b/>
              </w:rPr>
              <w:t>Název projektu:</w:t>
            </w:r>
          </w:p>
        </w:tc>
        <w:tc>
          <w:tcPr>
            <w:tcW w:w="6095" w:type="dxa"/>
          </w:tcPr>
          <w:p w:rsidR="000577F5" w:rsidRPr="00DE32CC" w:rsidRDefault="000577F5" w:rsidP="009848F0">
            <w:pPr>
              <w:spacing w:after="0" w:line="240" w:lineRule="auto"/>
            </w:pPr>
            <w:r w:rsidRPr="00DE32CC">
              <w:t xml:space="preserve">Inovace studijního oboru </w:t>
            </w:r>
            <w:proofErr w:type="spellStart"/>
            <w:r w:rsidRPr="00DE32CC">
              <w:t>Rekreologie</w:t>
            </w:r>
            <w:proofErr w:type="spellEnd"/>
            <w:r w:rsidRPr="00DE32CC">
              <w:t xml:space="preserve"> v souladu s požadavky trhu práce</w:t>
            </w:r>
          </w:p>
        </w:tc>
      </w:tr>
      <w:tr w:rsidR="000577F5" w:rsidRPr="002653AA" w:rsidTr="000577F5">
        <w:tc>
          <w:tcPr>
            <w:tcW w:w="2977" w:type="dxa"/>
            <w:shd w:val="clear" w:color="auto" w:fill="FABF8F"/>
          </w:tcPr>
          <w:p w:rsidR="000577F5" w:rsidRPr="002653AA" w:rsidRDefault="000577F5" w:rsidP="009848F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Registrační číslo projektu:</w:t>
            </w:r>
          </w:p>
        </w:tc>
        <w:tc>
          <w:tcPr>
            <w:tcW w:w="6095" w:type="dxa"/>
          </w:tcPr>
          <w:p w:rsidR="000577F5" w:rsidRPr="00DE32CC" w:rsidRDefault="000577F5" w:rsidP="009848F0">
            <w:pPr>
              <w:spacing w:after="0" w:line="240" w:lineRule="auto"/>
            </w:pPr>
            <w:r w:rsidRPr="00DE32CC">
              <w:t>CZ.1.07/2.2.00/28.0145</w:t>
            </w:r>
          </w:p>
        </w:tc>
      </w:tr>
    </w:tbl>
    <w:p w:rsidR="000577F5" w:rsidRDefault="000577F5" w:rsidP="000577F5">
      <w:pPr>
        <w:tabs>
          <w:tab w:val="left" w:pos="2943"/>
        </w:tabs>
        <w:spacing w:after="0" w:line="240" w:lineRule="auto"/>
        <w:rPr>
          <w:b/>
        </w:rPr>
      </w:pPr>
    </w:p>
    <w:p w:rsidR="000577F5" w:rsidRDefault="00A45381" w:rsidP="000577F5">
      <w:pPr>
        <w:spacing w:after="0" w:line="240" w:lineRule="auto"/>
        <w:jc w:val="both"/>
      </w:pPr>
      <w:r>
        <w:t xml:space="preserve">Předmětem plnění této části C je dodávka sportovního materiálu pro </w:t>
      </w:r>
      <w:proofErr w:type="spellStart"/>
      <w:r>
        <w:t>outdoorové</w:t>
      </w:r>
      <w:proofErr w:type="spellEnd"/>
      <w:r>
        <w:t xml:space="preserve"> sporty – hole pro trekking, </w:t>
      </w:r>
      <w:proofErr w:type="spellStart"/>
      <w:r>
        <w:t>Nordic</w:t>
      </w:r>
      <w:proofErr w:type="spellEnd"/>
      <w:r>
        <w:t xml:space="preserve"> </w:t>
      </w:r>
      <w:proofErr w:type="spellStart"/>
      <w:r>
        <w:t>Walkin</w:t>
      </w:r>
      <w:r w:rsidR="00701365">
        <w:t>g</w:t>
      </w:r>
      <w:proofErr w:type="spellEnd"/>
      <w:r>
        <w:t>, potřeby pro lezectví, cyklistiku, potřeby pro pohyb ve volném terénu v zimním i letním období, potřeby pro orientaci v terénu a další potřeby, jenž jsou specifikovány</w:t>
      </w:r>
      <w:r w:rsidR="00B24166">
        <w:t xml:space="preserve"> </w:t>
      </w:r>
      <w:r w:rsidR="000577F5">
        <w:t xml:space="preserve">v této </w:t>
      </w:r>
      <w:r w:rsidR="000577F5" w:rsidRPr="00E6581C">
        <w:rPr>
          <w:b/>
        </w:rPr>
        <w:t>Příloze č 1</w:t>
      </w:r>
      <w:r>
        <w:rPr>
          <w:b/>
        </w:rPr>
        <w:t>c</w:t>
      </w:r>
      <w:r w:rsidR="000577F5">
        <w:rPr>
          <w:b/>
        </w:rPr>
        <w:t xml:space="preserve"> -</w:t>
      </w:r>
      <w:r w:rsidR="000577F5" w:rsidRPr="00E6581C">
        <w:rPr>
          <w:b/>
        </w:rPr>
        <w:t xml:space="preserve"> Specifikace pro část </w:t>
      </w:r>
      <w:r>
        <w:rPr>
          <w:b/>
        </w:rPr>
        <w:t>C</w:t>
      </w:r>
      <w:r w:rsidR="000577F5">
        <w:t>.</w:t>
      </w:r>
    </w:p>
    <w:p w:rsidR="000577F5" w:rsidRDefault="000577F5" w:rsidP="000577F5">
      <w:pPr>
        <w:spacing w:after="0" w:line="240" w:lineRule="auto"/>
        <w:jc w:val="both"/>
      </w:pPr>
    </w:p>
    <w:p w:rsidR="000577F5" w:rsidRPr="00CA05BF" w:rsidRDefault="000577F5" w:rsidP="000577F5">
      <w:pPr>
        <w:spacing w:after="0" w:line="240" w:lineRule="auto"/>
        <w:jc w:val="both"/>
        <w:rPr>
          <w:rFonts w:cstheme="minorHAnsi"/>
          <w:b/>
          <w:u w:val="single"/>
        </w:rPr>
      </w:pPr>
      <w:r w:rsidRPr="00CA05BF">
        <w:rPr>
          <w:rFonts w:cstheme="minorHAnsi"/>
          <w:b/>
          <w:u w:val="single"/>
        </w:rPr>
        <w:t>Dodávka musí splňovat všechny níže uvedené požadavky</w:t>
      </w:r>
      <w:r w:rsidR="004A0649" w:rsidRPr="00CA05BF">
        <w:rPr>
          <w:rFonts w:cstheme="minorHAnsi"/>
          <w:b/>
          <w:u w:val="single"/>
        </w:rPr>
        <w:t>:</w:t>
      </w:r>
    </w:p>
    <w:p w:rsidR="000577F5" w:rsidRDefault="000577F5" w:rsidP="000577F5">
      <w:pPr>
        <w:tabs>
          <w:tab w:val="left" w:pos="2943"/>
        </w:tabs>
        <w:spacing w:after="0" w:line="240" w:lineRule="auto"/>
        <w:rPr>
          <w:b/>
        </w:rPr>
      </w:pPr>
    </w:p>
    <w:tbl>
      <w:tblPr>
        <w:tblW w:w="915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5200"/>
        <w:gridCol w:w="1828"/>
        <w:gridCol w:w="1547"/>
      </w:tblGrid>
      <w:tr w:rsidR="00C40388" w:rsidRPr="00112815" w:rsidTr="009C2884">
        <w:trPr>
          <w:trHeight w:val="315"/>
        </w:trPr>
        <w:tc>
          <w:tcPr>
            <w:tcW w:w="582" w:type="dxa"/>
            <w:vAlign w:val="center"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C40388">
              <w:rPr>
                <w:rFonts w:eastAsia="Times New Roman" w:cstheme="minorHAnsi"/>
                <w:b/>
                <w:bCs/>
                <w:color w:val="000000"/>
              </w:rPr>
              <w:t>Pol.</w:t>
            </w:r>
          </w:p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C40388">
              <w:rPr>
                <w:rFonts w:eastAsia="Times New Roman" w:cstheme="minorHAnsi"/>
                <w:b/>
                <w:bCs/>
                <w:color w:val="000000"/>
              </w:rPr>
              <w:t>č.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Název 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Jednotka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Počet</w:t>
            </w:r>
          </w:p>
        </w:tc>
      </w:tr>
      <w:tr w:rsidR="00C40388" w:rsidRPr="00112815" w:rsidTr="00C40388">
        <w:trPr>
          <w:trHeight w:val="300"/>
        </w:trPr>
        <w:tc>
          <w:tcPr>
            <w:tcW w:w="582" w:type="dxa"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C1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rekkingové hole 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pár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15</w:t>
            </w:r>
          </w:p>
        </w:tc>
      </w:tr>
      <w:tr w:rsidR="00C40388" w:rsidRPr="00112815" w:rsidTr="00C40388">
        <w:trPr>
          <w:trHeight w:val="300"/>
        </w:trPr>
        <w:tc>
          <w:tcPr>
            <w:tcW w:w="582" w:type="dxa"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C2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</w:t>
            </w: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ole na </w:t>
            </w:r>
            <w:proofErr w:type="spellStart"/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Nordic</w:t>
            </w:r>
            <w:proofErr w:type="spellEnd"/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Walking</w:t>
            </w:r>
            <w:proofErr w:type="spellEnd"/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NW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pár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15</w:t>
            </w:r>
          </w:p>
        </w:tc>
      </w:tr>
      <w:tr w:rsidR="00C40388" w:rsidRPr="00112815" w:rsidTr="00C40388">
        <w:trPr>
          <w:trHeight w:val="300"/>
        </w:trPr>
        <w:tc>
          <w:tcPr>
            <w:tcW w:w="582" w:type="dxa"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C3</w:t>
            </w:r>
          </w:p>
        </w:tc>
        <w:tc>
          <w:tcPr>
            <w:tcW w:w="5200" w:type="dxa"/>
            <w:shd w:val="clear" w:color="auto" w:fill="auto"/>
            <w:vAlign w:val="center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oplňkový materiál pro hole NW (botičky, talířky, botičky)</w:t>
            </w:r>
          </w:p>
        </w:tc>
        <w:tc>
          <w:tcPr>
            <w:tcW w:w="1828" w:type="dxa"/>
            <w:shd w:val="clear" w:color="auto" w:fill="auto"/>
            <w:noWrap/>
            <w:vAlign w:val="center"/>
            <w:hideMark/>
          </w:tcPr>
          <w:p w:rsidR="00C40388" w:rsidRPr="00C40388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0388">
              <w:rPr>
                <w:rFonts w:ascii="Calibri" w:eastAsia="Times New Roman" w:hAnsi="Calibri" w:cs="Times New Roman"/>
                <w:color w:val="000000"/>
                <w:lang w:eastAsia="cs-CZ"/>
              </w:rPr>
              <w:t>pár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:rsidR="00C40388" w:rsidRPr="00C40388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0388">
              <w:rPr>
                <w:rFonts w:ascii="Calibri" w:eastAsia="Times New Roman" w:hAnsi="Calibri" w:cs="Times New Roman"/>
                <w:color w:val="000000"/>
                <w:lang w:eastAsia="cs-CZ"/>
              </w:rPr>
              <w:t>30</w:t>
            </w:r>
          </w:p>
        </w:tc>
      </w:tr>
      <w:tr w:rsidR="00C40388" w:rsidRPr="00112815" w:rsidTr="00C40388">
        <w:trPr>
          <w:trHeight w:val="300"/>
        </w:trPr>
        <w:tc>
          <w:tcPr>
            <w:tcW w:w="582" w:type="dxa"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C4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</w:t>
            </w: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ole na </w:t>
            </w:r>
            <w:proofErr w:type="spellStart"/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Nordic</w:t>
            </w:r>
            <w:proofErr w:type="spellEnd"/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Blading</w:t>
            </w:r>
            <w:proofErr w:type="spellEnd"/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(in-line)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pár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12</w:t>
            </w:r>
          </w:p>
        </w:tc>
      </w:tr>
      <w:tr w:rsidR="00C40388" w:rsidRPr="00112815" w:rsidTr="00C40388">
        <w:trPr>
          <w:trHeight w:val="300"/>
        </w:trPr>
        <w:tc>
          <w:tcPr>
            <w:tcW w:w="582" w:type="dxa"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C5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GPS navigace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</w:tr>
      <w:tr w:rsidR="00C40388" w:rsidRPr="00112815" w:rsidTr="00C40388">
        <w:trPr>
          <w:trHeight w:val="300"/>
        </w:trPr>
        <w:tc>
          <w:tcPr>
            <w:tcW w:w="582" w:type="dxa"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C6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ompas (buzola)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35</w:t>
            </w:r>
          </w:p>
        </w:tc>
      </w:tr>
      <w:tr w:rsidR="00C40388" w:rsidRPr="00112815" w:rsidTr="00C40388">
        <w:trPr>
          <w:trHeight w:val="300"/>
        </w:trPr>
        <w:tc>
          <w:tcPr>
            <w:tcW w:w="582" w:type="dxa"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C7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apy (turistické)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50</w:t>
            </w:r>
          </w:p>
        </w:tc>
      </w:tr>
      <w:tr w:rsidR="00C40388" w:rsidRPr="00112815" w:rsidTr="00C40388">
        <w:trPr>
          <w:trHeight w:val="300"/>
        </w:trPr>
        <w:tc>
          <w:tcPr>
            <w:tcW w:w="582" w:type="dxa"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C8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S</w:t>
            </w: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ervisní stojan na kolo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C40388" w:rsidRPr="00112815" w:rsidTr="00C40388">
        <w:trPr>
          <w:trHeight w:val="300"/>
        </w:trPr>
        <w:tc>
          <w:tcPr>
            <w:tcW w:w="582" w:type="dxa"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C9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</w:t>
            </w: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yklo</w:t>
            </w:r>
            <w:proofErr w:type="spellEnd"/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sada nářadí (kufr) na opravu jízdních kol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</w:tr>
      <w:tr w:rsidR="00C40388" w:rsidRPr="00112815" w:rsidTr="00C40388">
        <w:trPr>
          <w:trHeight w:val="300"/>
        </w:trPr>
        <w:tc>
          <w:tcPr>
            <w:tcW w:w="582" w:type="dxa"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C10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Nožní pumpa na kolo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C40388" w:rsidRPr="00112815" w:rsidTr="00C40388">
        <w:trPr>
          <w:trHeight w:val="300"/>
        </w:trPr>
        <w:tc>
          <w:tcPr>
            <w:tcW w:w="582" w:type="dxa"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C11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Lano 10.0 - 10.5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, 60m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</w:tr>
      <w:tr w:rsidR="00C40388" w:rsidRPr="00112815" w:rsidTr="00C40388">
        <w:trPr>
          <w:trHeight w:val="300"/>
        </w:trPr>
        <w:tc>
          <w:tcPr>
            <w:tcW w:w="582" w:type="dxa"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C12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gramStart"/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Lano   8.5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, 70m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</w:tr>
      <w:tr w:rsidR="00C40388" w:rsidRPr="00112815" w:rsidTr="00C40388">
        <w:trPr>
          <w:trHeight w:val="300"/>
        </w:trPr>
        <w:tc>
          <w:tcPr>
            <w:tcW w:w="582" w:type="dxa"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lastRenderedPageBreak/>
              <w:t>C13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Polypropylenová lana 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350</w:t>
            </w:r>
          </w:p>
        </w:tc>
      </w:tr>
      <w:tr w:rsidR="00C40388" w:rsidRPr="00112815" w:rsidTr="00C40388">
        <w:trPr>
          <w:trHeight w:val="300"/>
        </w:trPr>
        <w:tc>
          <w:tcPr>
            <w:tcW w:w="582" w:type="dxa"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C14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Helma 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12</w:t>
            </w:r>
          </w:p>
        </w:tc>
      </w:tr>
      <w:tr w:rsidR="00C40388" w:rsidRPr="00112815" w:rsidTr="00C40388">
        <w:trPr>
          <w:trHeight w:val="300"/>
        </w:trPr>
        <w:tc>
          <w:tcPr>
            <w:tcW w:w="582" w:type="dxa"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C15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Sedák 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12</w:t>
            </w:r>
          </w:p>
        </w:tc>
      </w:tr>
      <w:tr w:rsidR="00C40388" w:rsidRPr="00112815" w:rsidTr="00C40388">
        <w:trPr>
          <w:trHeight w:val="300"/>
        </w:trPr>
        <w:tc>
          <w:tcPr>
            <w:tcW w:w="582" w:type="dxa"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C16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Odsedací</w:t>
            </w:r>
            <w:proofErr w:type="spellEnd"/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smyčka 10-11mmx120cm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12</w:t>
            </w:r>
          </w:p>
        </w:tc>
      </w:tr>
      <w:tr w:rsidR="00C40388" w:rsidRPr="00112815" w:rsidTr="00C40388">
        <w:trPr>
          <w:trHeight w:val="300"/>
        </w:trPr>
        <w:tc>
          <w:tcPr>
            <w:tcW w:w="582" w:type="dxa"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C17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HMS karabina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24</w:t>
            </w:r>
          </w:p>
        </w:tc>
      </w:tr>
      <w:tr w:rsidR="00C40388" w:rsidRPr="00112815" w:rsidTr="00C40388">
        <w:trPr>
          <w:trHeight w:val="300"/>
        </w:trPr>
        <w:tc>
          <w:tcPr>
            <w:tcW w:w="582" w:type="dxa"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C18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Slaňovací osma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12</w:t>
            </w:r>
          </w:p>
        </w:tc>
      </w:tr>
      <w:tr w:rsidR="00C40388" w:rsidRPr="00112815" w:rsidTr="00C40388">
        <w:trPr>
          <w:trHeight w:val="300"/>
        </w:trPr>
        <w:tc>
          <w:tcPr>
            <w:tcW w:w="582" w:type="dxa"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C19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Slaňovací kýbl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</w:tr>
      <w:tr w:rsidR="00C40388" w:rsidRPr="00112815" w:rsidTr="00C40388">
        <w:trPr>
          <w:trHeight w:val="300"/>
        </w:trPr>
        <w:tc>
          <w:tcPr>
            <w:tcW w:w="582" w:type="dxa"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C20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Reverso</w:t>
            </w:r>
            <w:proofErr w:type="spellEnd"/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</w:tr>
      <w:tr w:rsidR="00C40388" w:rsidRPr="00112815" w:rsidTr="00C40388">
        <w:trPr>
          <w:trHeight w:val="300"/>
        </w:trPr>
        <w:tc>
          <w:tcPr>
            <w:tcW w:w="582" w:type="dxa"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C21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Pomocná šňůra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12</w:t>
            </w:r>
          </w:p>
        </w:tc>
      </w:tr>
      <w:tr w:rsidR="00C40388" w:rsidRPr="00112815" w:rsidTr="00C40388">
        <w:trPr>
          <w:trHeight w:val="300"/>
        </w:trPr>
        <w:tc>
          <w:tcPr>
            <w:tcW w:w="582" w:type="dxa"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C22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Expresní set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20</w:t>
            </w:r>
          </w:p>
        </w:tc>
      </w:tr>
      <w:tr w:rsidR="00C40388" w:rsidRPr="00112815" w:rsidTr="00C40388">
        <w:trPr>
          <w:trHeight w:val="300"/>
        </w:trPr>
        <w:tc>
          <w:tcPr>
            <w:tcW w:w="582" w:type="dxa"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C23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Safety</w:t>
            </w:r>
            <w:proofErr w:type="spellEnd"/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Chain</w:t>
            </w:r>
            <w:proofErr w:type="spellEnd"/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115 - 140cm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12</w:t>
            </w:r>
          </w:p>
        </w:tc>
      </w:tr>
      <w:tr w:rsidR="00C40388" w:rsidRPr="00112815" w:rsidTr="00C40388">
        <w:trPr>
          <w:trHeight w:val="300"/>
        </w:trPr>
        <w:tc>
          <w:tcPr>
            <w:tcW w:w="582" w:type="dxa"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C24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Gri-Gri</w:t>
            </w:r>
            <w:proofErr w:type="spellEnd"/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</w:tr>
      <w:tr w:rsidR="00C40388" w:rsidRPr="00112815" w:rsidTr="00C40388">
        <w:trPr>
          <w:trHeight w:val="300"/>
        </w:trPr>
        <w:tc>
          <w:tcPr>
            <w:tcW w:w="582" w:type="dxa"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C25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Obal na lano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</w:tr>
      <w:tr w:rsidR="00C40388" w:rsidRPr="00112815" w:rsidTr="00C40388">
        <w:trPr>
          <w:trHeight w:val="300"/>
        </w:trPr>
        <w:tc>
          <w:tcPr>
            <w:tcW w:w="582" w:type="dxa"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C26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Lezecká obuv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15</w:t>
            </w:r>
          </w:p>
        </w:tc>
      </w:tr>
      <w:tr w:rsidR="00C40388" w:rsidRPr="00112815" w:rsidTr="00C40388">
        <w:trPr>
          <w:trHeight w:val="300"/>
        </w:trPr>
        <w:tc>
          <w:tcPr>
            <w:tcW w:w="582" w:type="dxa"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C27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Sety pro </w:t>
            </w:r>
            <w:proofErr w:type="spellStart"/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slackline</w:t>
            </w:r>
            <w:proofErr w:type="spellEnd"/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</w:tr>
      <w:tr w:rsidR="00C40388" w:rsidRPr="00112815" w:rsidTr="00C40388">
        <w:trPr>
          <w:trHeight w:val="300"/>
        </w:trPr>
        <w:tc>
          <w:tcPr>
            <w:tcW w:w="582" w:type="dxa"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C28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9848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Sněžnice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C40388" w:rsidRPr="00112815" w:rsidRDefault="00C40388" w:rsidP="00A453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15</w:t>
            </w:r>
          </w:p>
        </w:tc>
      </w:tr>
    </w:tbl>
    <w:p w:rsidR="00A45381" w:rsidRDefault="00A45381" w:rsidP="00A45381">
      <w:pPr>
        <w:spacing w:after="0" w:line="240" w:lineRule="auto"/>
      </w:pPr>
    </w:p>
    <w:p w:rsidR="00B24166" w:rsidRPr="00F85855" w:rsidRDefault="00AF7D7D" w:rsidP="00A45381">
      <w:r>
        <w:rPr>
          <w:rFonts w:cstheme="minorHAnsi"/>
          <w:b/>
        </w:rPr>
        <w:t>Podrobný technický p</w:t>
      </w:r>
      <w:r w:rsidR="000577F5" w:rsidRPr="00AF7D7D">
        <w:rPr>
          <w:rFonts w:cstheme="minorHAnsi"/>
          <w:b/>
        </w:rPr>
        <w:t>opis</w:t>
      </w:r>
      <w:r w:rsidR="00024B8A">
        <w:rPr>
          <w:rFonts w:cstheme="minorHAnsi"/>
          <w:b/>
        </w:rPr>
        <w:t xml:space="preserve"> či</w:t>
      </w:r>
      <w:r>
        <w:rPr>
          <w:rFonts w:cstheme="minorHAnsi"/>
          <w:b/>
        </w:rPr>
        <w:t xml:space="preserve"> vlastnost prvků</w:t>
      </w:r>
      <w:r w:rsidR="000577F5" w:rsidRPr="00AF7D7D">
        <w:rPr>
          <w:rFonts w:cstheme="minorHAnsi"/>
          <w:b/>
        </w:rPr>
        <w:t xml:space="preserve"> </w:t>
      </w:r>
      <w:r w:rsidR="00024B8A">
        <w:rPr>
          <w:rFonts w:cstheme="minorHAnsi"/>
          <w:b/>
        </w:rPr>
        <w:t xml:space="preserve">se stanovením </w:t>
      </w:r>
      <w:r w:rsidR="000577F5" w:rsidRPr="00AF7D7D">
        <w:rPr>
          <w:rFonts w:cstheme="minorHAnsi"/>
          <w:b/>
        </w:rPr>
        <w:t>standardů</w:t>
      </w:r>
      <w:r w:rsidR="00024B8A">
        <w:rPr>
          <w:rFonts w:cstheme="minorHAnsi"/>
          <w:b/>
        </w:rPr>
        <w:t>:</w:t>
      </w:r>
    </w:p>
    <w:p w:rsidR="00A45381" w:rsidRDefault="00A45381" w:rsidP="00A45381">
      <w:pPr>
        <w:spacing w:after="0" w:line="240" w:lineRule="auto"/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A45381" w:rsidTr="00A45381">
        <w:tc>
          <w:tcPr>
            <w:tcW w:w="2195" w:type="dxa"/>
          </w:tcPr>
          <w:p w:rsidR="00A45381" w:rsidRDefault="00A45381" w:rsidP="009848F0">
            <w:r>
              <w:t>Sportovní zaměření</w:t>
            </w:r>
          </w:p>
        </w:tc>
        <w:tc>
          <w:tcPr>
            <w:tcW w:w="2058" w:type="dxa"/>
          </w:tcPr>
          <w:p w:rsidR="00A45381" w:rsidRDefault="00A45381" w:rsidP="009848F0">
            <w:r>
              <w:t>Název</w:t>
            </w:r>
          </w:p>
        </w:tc>
        <w:tc>
          <w:tcPr>
            <w:tcW w:w="2548" w:type="dxa"/>
          </w:tcPr>
          <w:p w:rsidR="00A45381" w:rsidRDefault="00A45381" w:rsidP="009848F0">
            <w:r>
              <w:t>Specifikace</w:t>
            </w:r>
          </w:p>
        </w:tc>
        <w:tc>
          <w:tcPr>
            <w:tcW w:w="2303" w:type="dxa"/>
          </w:tcPr>
          <w:p w:rsidR="00A45381" w:rsidRDefault="00A45381" w:rsidP="009848F0">
            <w:r>
              <w:t>Poznámka</w:t>
            </w:r>
          </w:p>
        </w:tc>
      </w:tr>
      <w:tr w:rsidR="00A45381" w:rsidTr="00A45381">
        <w:tc>
          <w:tcPr>
            <w:tcW w:w="2195" w:type="dxa"/>
          </w:tcPr>
          <w:p w:rsidR="00A45381" w:rsidRDefault="00A45381" w:rsidP="009848F0">
            <w:r>
              <w:t>Chůze, turistika</w:t>
            </w:r>
          </w:p>
        </w:tc>
        <w:tc>
          <w:tcPr>
            <w:tcW w:w="2058" w:type="dxa"/>
          </w:tcPr>
          <w:p w:rsidR="00A45381" w:rsidRDefault="00A45381" w:rsidP="009848F0">
            <w:r>
              <w:t>Trekkingové hole</w:t>
            </w:r>
          </w:p>
        </w:tc>
        <w:tc>
          <w:tcPr>
            <w:tcW w:w="2548" w:type="dxa"/>
          </w:tcPr>
          <w:p w:rsidR="00A45381" w:rsidRDefault="00A45381" w:rsidP="009848F0">
            <w:r>
              <w:t>Teleskopické (trojdílná)</w:t>
            </w:r>
          </w:p>
        </w:tc>
        <w:tc>
          <w:tcPr>
            <w:tcW w:w="2303" w:type="dxa"/>
          </w:tcPr>
          <w:p w:rsidR="00A45381" w:rsidRDefault="00A45381" w:rsidP="009848F0">
            <w:r>
              <w:t>Letní kurzy</w:t>
            </w:r>
          </w:p>
        </w:tc>
      </w:tr>
    </w:tbl>
    <w:p w:rsidR="00A45381" w:rsidRDefault="00A45381" w:rsidP="00A45381">
      <w:pPr>
        <w:spacing w:after="0" w:line="240" w:lineRule="auto"/>
        <w:jc w:val="both"/>
      </w:pPr>
    </w:p>
    <w:p w:rsidR="00A45381" w:rsidRDefault="00A45381" w:rsidP="00A45381">
      <w:pPr>
        <w:spacing w:after="0" w:line="240" w:lineRule="auto"/>
        <w:jc w:val="both"/>
      </w:pPr>
      <w:r>
        <w:t>Trekkingové hole (prodej vždy v páru), stavitelná výška 65-145 cm, materiál těla hole je aluminium, karbonový hrot. Rukojeť z dvou-komponentního materiálu (korek, plast) a poutko rukojeti nastavitelné. K trekkingovým holím musím být možné dokoupit talířky a musí zde být možnost vyměnit hroty.</w:t>
      </w:r>
    </w:p>
    <w:p w:rsidR="00A45381" w:rsidRDefault="00A45381" w:rsidP="00A45381">
      <w:pPr>
        <w:spacing w:after="0" w:line="240" w:lineRule="auto"/>
      </w:pPr>
    </w:p>
    <w:p w:rsidR="00A45381" w:rsidRDefault="00A45381" w:rsidP="00A45381">
      <w:pPr>
        <w:spacing w:after="0" w:line="240" w:lineRule="auto"/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1090930</wp:posOffset>
            </wp:positionH>
            <wp:positionV relativeFrom="paragraph">
              <wp:posOffset>98425</wp:posOffset>
            </wp:positionV>
            <wp:extent cx="3456000" cy="649766"/>
            <wp:effectExtent l="19050" t="0" r="0" b="0"/>
            <wp:wrapNone/>
            <wp:docPr id="4" name="obrázek 4" descr="C:\Documents and Settings\engelova\Dokumenty\Obrázky\Bez názv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engelova\Dokumenty\Obrázky\Bez názvu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6000" cy="649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5381" w:rsidRDefault="00A45381" w:rsidP="00A45381">
      <w:pPr>
        <w:spacing w:after="0" w:line="240" w:lineRule="auto"/>
      </w:pPr>
    </w:p>
    <w:p w:rsidR="00A45381" w:rsidRDefault="00A45381" w:rsidP="00A45381">
      <w:pPr>
        <w:spacing w:after="0" w:line="240" w:lineRule="auto"/>
      </w:pPr>
    </w:p>
    <w:p w:rsidR="00A45381" w:rsidRDefault="00A45381" w:rsidP="00A45381">
      <w:pPr>
        <w:spacing w:after="0" w:line="240" w:lineRule="auto"/>
      </w:pPr>
    </w:p>
    <w:p w:rsidR="00A45381" w:rsidRDefault="00A45381" w:rsidP="00A45381">
      <w:pPr>
        <w:spacing w:after="0" w:line="240" w:lineRule="auto"/>
      </w:pPr>
    </w:p>
    <w:p w:rsidR="00A45381" w:rsidRDefault="00A45381" w:rsidP="00A45381">
      <w:pPr>
        <w:spacing w:after="0" w:line="240" w:lineRule="auto"/>
      </w:pPr>
    </w:p>
    <w:tbl>
      <w:tblPr>
        <w:tblStyle w:val="Mkatabulky"/>
        <w:tblpPr w:leftFromText="141" w:rightFromText="141" w:vertAnchor="text" w:horzAnchor="margin" w:tblpX="108" w:tblpY="-26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A45381" w:rsidTr="00A45381">
        <w:tc>
          <w:tcPr>
            <w:tcW w:w="2195" w:type="dxa"/>
          </w:tcPr>
          <w:p w:rsidR="00A45381" w:rsidRDefault="00A45381" w:rsidP="00A45381">
            <w:r>
              <w:t>Sportovní zaměření</w:t>
            </w:r>
          </w:p>
        </w:tc>
        <w:tc>
          <w:tcPr>
            <w:tcW w:w="2058" w:type="dxa"/>
          </w:tcPr>
          <w:p w:rsidR="00A45381" w:rsidRDefault="00A45381" w:rsidP="00A45381">
            <w:r>
              <w:t>Název</w:t>
            </w:r>
          </w:p>
        </w:tc>
        <w:tc>
          <w:tcPr>
            <w:tcW w:w="2548" w:type="dxa"/>
          </w:tcPr>
          <w:p w:rsidR="00A45381" w:rsidRDefault="00A45381" w:rsidP="00A45381">
            <w:r>
              <w:t>Specifikace</w:t>
            </w:r>
          </w:p>
        </w:tc>
        <w:tc>
          <w:tcPr>
            <w:tcW w:w="2303" w:type="dxa"/>
          </w:tcPr>
          <w:p w:rsidR="00A45381" w:rsidRDefault="00A45381" w:rsidP="00A45381">
            <w:r>
              <w:t>Poznámka</w:t>
            </w:r>
          </w:p>
        </w:tc>
      </w:tr>
      <w:tr w:rsidR="00A45381" w:rsidTr="00A45381">
        <w:tc>
          <w:tcPr>
            <w:tcW w:w="2195" w:type="dxa"/>
          </w:tcPr>
          <w:p w:rsidR="00A45381" w:rsidRDefault="00A45381" w:rsidP="00A45381">
            <w:r>
              <w:t>Chůze, turistika</w:t>
            </w:r>
          </w:p>
        </w:tc>
        <w:tc>
          <w:tcPr>
            <w:tcW w:w="2058" w:type="dxa"/>
          </w:tcPr>
          <w:p w:rsidR="00A45381" w:rsidRDefault="00A45381" w:rsidP="00A45381">
            <w:proofErr w:type="spellStart"/>
            <w:r>
              <w:t>Nordic</w:t>
            </w:r>
            <w:proofErr w:type="spellEnd"/>
            <w:r>
              <w:t xml:space="preserve"> </w:t>
            </w:r>
            <w:proofErr w:type="spellStart"/>
            <w:r>
              <w:t>Walking</w:t>
            </w:r>
            <w:proofErr w:type="spellEnd"/>
            <w:r>
              <w:t xml:space="preserve"> hole</w:t>
            </w:r>
          </w:p>
        </w:tc>
        <w:tc>
          <w:tcPr>
            <w:tcW w:w="2548" w:type="dxa"/>
          </w:tcPr>
          <w:p w:rsidR="00A45381" w:rsidRDefault="00A45381" w:rsidP="00A45381">
            <w:r>
              <w:t>Teleskopické (dvojdílné)</w:t>
            </w:r>
          </w:p>
        </w:tc>
        <w:tc>
          <w:tcPr>
            <w:tcW w:w="2303" w:type="dxa"/>
          </w:tcPr>
          <w:p w:rsidR="00A45381" w:rsidRDefault="00A45381" w:rsidP="00A45381">
            <w:r>
              <w:t>Letní kurzy</w:t>
            </w:r>
          </w:p>
        </w:tc>
      </w:tr>
    </w:tbl>
    <w:p w:rsidR="00A45381" w:rsidRDefault="00A45381" w:rsidP="00A45381">
      <w:pPr>
        <w:spacing w:after="0" w:line="240" w:lineRule="auto"/>
        <w:jc w:val="both"/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948055</wp:posOffset>
            </wp:positionH>
            <wp:positionV relativeFrom="paragraph">
              <wp:posOffset>609600</wp:posOffset>
            </wp:positionV>
            <wp:extent cx="3960495" cy="781050"/>
            <wp:effectExtent l="19050" t="0" r="1905" b="0"/>
            <wp:wrapNone/>
            <wp:docPr id="5" name="obrázek 5" descr="C:\Documents and Settings\engelova\Dokumenty\Obrázky\nWho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engelova\Dokumenty\Obrázky\nWhol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49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>
        <w:t>Nordic</w:t>
      </w:r>
      <w:proofErr w:type="spellEnd"/>
      <w:r>
        <w:t xml:space="preserve">  </w:t>
      </w:r>
      <w:proofErr w:type="spellStart"/>
      <w:r>
        <w:t>Walkingové</w:t>
      </w:r>
      <w:proofErr w:type="spellEnd"/>
      <w:r>
        <w:t xml:space="preserve"> hole (prodej vždy v páru), stavitelná výška 100-132 cm, materiál těla hole je aluminium, karbonový hrot. Rukojeť z dvou-komponentního materiálu (korek, plast) a poutko rukojeti v systému rychloupínacího </w:t>
      </w:r>
      <w:proofErr w:type="spellStart"/>
      <w:r>
        <w:t>strapu</w:t>
      </w:r>
      <w:proofErr w:type="spellEnd"/>
      <w:r>
        <w:t>. K </w:t>
      </w:r>
      <w:proofErr w:type="spellStart"/>
      <w:r>
        <w:t>Nordic</w:t>
      </w:r>
      <w:proofErr w:type="spellEnd"/>
      <w:r>
        <w:t xml:space="preserve"> </w:t>
      </w:r>
      <w:proofErr w:type="spellStart"/>
      <w:r>
        <w:t>Walkingovým</w:t>
      </w:r>
      <w:proofErr w:type="spellEnd"/>
      <w:r>
        <w:t xml:space="preserve"> holím musím být možné dokoupit talířky a musí zde být možnost vyměnit hroty.</w:t>
      </w:r>
    </w:p>
    <w:p w:rsidR="00A45381" w:rsidRDefault="00A45381" w:rsidP="00A45381">
      <w:pPr>
        <w:spacing w:after="0" w:line="240" w:lineRule="auto"/>
      </w:pPr>
    </w:p>
    <w:p w:rsidR="00A45381" w:rsidRPr="00A94828" w:rsidRDefault="00A45381" w:rsidP="00A45381">
      <w:pPr>
        <w:spacing w:after="0" w:line="240" w:lineRule="auto"/>
      </w:pPr>
    </w:p>
    <w:p w:rsidR="00A45381" w:rsidRPr="00A94828" w:rsidRDefault="00A45381" w:rsidP="00A45381">
      <w:pPr>
        <w:spacing w:after="0" w:line="240" w:lineRule="auto"/>
      </w:pPr>
    </w:p>
    <w:p w:rsidR="00A45381" w:rsidRDefault="00A45381" w:rsidP="00A45381">
      <w:pPr>
        <w:spacing w:after="0" w:line="240" w:lineRule="auto"/>
      </w:pPr>
    </w:p>
    <w:tbl>
      <w:tblPr>
        <w:tblStyle w:val="Mkatabulky"/>
        <w:tblpPr w:leftFromText="141" w:rightFromText="141" w:vertAnchor="text" w:horzAnchor="margin" w:tblpX="108" w:tblpY="181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A45381" w:rsidTr="00A45381">
        <w:tc>
          <w:tcPr>
            <w:tcW w:w="2195" w:type="dxa"/>
          </w:tcPr>
          <w:p w:rsidR="00A45381" w:rsidRDefault="00A45381" w:rsidP="00A45381">
            <w:r>
              <w:t>Sportovní zaměření</w:t>
            </w:r>
          </w:p>
        </w:tc>
        <w:tc>
          <w:tcPr>
            <w:tcW w:w="2058" w:type="dxa"/>
          </w:tcPr>
          <w:p w:rsidR="00A45381" w:rsidRDefault="00A45381" w:rsidP="00A45381">
            <w:r>
              <w:t>Název</w:t>
            </w:r>
          </w:p>
        </w:tc>
        <w:tc>
          <w:tcPr>
            <w:tcW w:w="2548" w:type="dxa"/>
          </w:tcPr>
          <w:p w:rsidR="00A45381" w:rsidRDefault="00A45381" w:rsidP="00A45381">
            <w:r>
              <w:t>Specifikace</w:t>
            </w:r>
          </w:p>
        </w:tc>
        <w:tc>
          <w:tcPr>
            <w:tcW w:w="2303" w:type="dxa"/>
          </w:tcPr>
          <w:p w:rsidR="00A45381" w:rsidRDefault="00A45381" w:rsidP="00A45381">
            <w:r>
              <w:t>Poznámka</w:t>
            </w:r>
          </w:p>
        </w:tc>
      </w:tr>
      <w:tr w:rsidR="00A45381" w:rsidTr="00A45381">
        <w:tc>
          <w:tcPr>
            <w:tcW w:w="2195" w:type="dxa"/>
          </w:tcPr>
          <w:p w:rsidR="00A45381" w:rsidRDefault="00A45381" w:rsidP="00A45381">
            <w:r>
              <w:t>Chůze, turistika</w:t>
            </w:r>
          </w:p>
        </w:tc>
        <w:tc>
          <w:tcPr>
            <w:tcW w:w="2058" w:type="dxa"/>
          </w:tcPr>
          <w:p w:rsidR="00A45381" w:rsidRDefault="00A45381" w:rsidP="00A45381">
            <w:r>
              <w:t xml:space="preserve">Doplňkový materiál pro NW hole </w:t>
            </w:r>
          </w:p>
        </w:tc>
        <w:tc>
          <w:tcPr>
            <w:tcW w:w="2548" w:type="dxa"/>
          </w:tcPr>
          <w:p w:rsidR="00A45381" w:rsidRDefault="00A45381" w:rsidP="00A45381">
            <w:r>
              <w:t>Botičky, talířky, hroty</w:t>
            </w:r>
          </w:p>
        </w:tc>
        <w:tc>
          <w:tcPr>
            <w:tcW w:w="2303" w:type="dxa"/>
          </w:tcPr>
          <w:p w:rsidR="00A45381" w:rsidRDefault="00A45381" w:rsidP="00A45381">
            <w:r>
              <w:t>Letní kurzy</w:t>
            </w:r>
          </w:p>
        </w:tc>
      </w:tr>
    </w:tbl>
    <w:p w:rsidR="00A45381" w:rsidRDefault="00A45381" w:rsidP="00A45381">
      <w:pPr>
        <w:spacing w:after="0" w:line="240" w:lineRule="auto"/>
      </w:pPr>
    </w:p>
    <w:p w:rsidR="00A45381" w:rsidRDefault="00A45381" w:rsidP="00A45381">
      <w:pPr>
        <w:spacing w:after="0" w:line="240" w:lineRule="auto"/>
      </w:pPr>
      <w:r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739775</wp:posOffset>
            </wp:positionV>
            <wp:extent cx="952500" cy="695325"/>
            <wp:effectExtent l="19050" t="0" r="0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1614805</wp:posOffset>
            </wp:positionH>
            <wp:positionV relativeFrom="paragraph">
              <wp:posOffset>568325</wp:posOffset>
            </wp:positionV>
            <wp:extent cx="1190625" cy="790575"/>
            <wp:effectExtent l="19050" t="0" r="9525" b="0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4405630</wp:posOffset>
            </wp:positionH>
            <wp:positionV relativeFrom="paragraph">
              <wp:posOffset>454025</wp:posOffset>
            </wp:positionV>
            <wp:extent cx="1476375" cy="1057275"/>
            <wp:effectExtent l="19050" t="0" r="9525" b="0"/>
            <wp:wrapNone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2272030</wp:posOffset>
            </wp:positionH>
            <wp:positionV relativeFrom="paragraph">
              <wp:posOffset>368300</wp:posOffset>
            </wp:positionV>
            <wp:extent cx="2905125" cy="1257300"/>
            <wp:effectExtent l="19050" t="0" r="9525" b="0"/>
            <wp:wrapNone/>
            <wp:docPr id="13" name="obrázek 13" descr="C:\Documents and Settings\engelova\Dokumenty\Obrázky\botick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engelova\Dokumenty\Obrázky\boticka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Náhradní komponenty pro </w:t>
      </w:r>
      <w:proofErr w:type="spellStart"/>
      <w:r>
        <w:t>Nordic</w:t>
      </w:r>
      <w:proofErr w:type="spellEnd"/>
      <w:r>
        <w:t xml:space="preserve"> </w:t>
      </w:r>
      <w:proofErr w:type="spellStart"/>
      <w:r>
        <w:t>Walkingové</w:t>
      </w:r>
      <w:proofErr w:type="spellEnd"/>
      <w:r>
        <w:t xml:space="preserve"> hole, které musí odpovídat rozměrům holí. </w:t>
      </w:r>
      <w:r w:rsidR="00701365">
        <w:t xml:space="preserve">Jedná se o mix zvedených a vyobrazených doplňků s ohledem na potřeby při využití </w:t>
      </w:r>
      <w:proofErr w:type="spellStart"/>
      <w:r w:rsidR="00701365">
        <w:t>Nordic</w:t>
      </w:r>
      <w:proofErr w:type="spellEnd"/>
      <w:r w:rsidR="00701365">
        <w:t xml:space="preserve"> </w:t>
      </w:r>
      <w:proofErr w:type="spellStart"/>
      <w:r w:rsidR="00701365">
        <w:t>Walkingových</w:t>
      </w:r>
      <w:proofErr w:type="spellEnd"/>
      <w:r w:rsidR="00701365">
        <w:t xml:space="preserve"> holí v letním a zimním období.</w:t>
      </w:r>
    </w:p>
    <w:p w:rsidR="00A45381" w:rsidRPr="00A931D1" w:rsidRDefault="00A45381" w:rsidP="00A45381">
      <w:pPr>
        <w:spacing w:after="0" w:line="240" w:lineRule="auto"/>
      </w:pPr>
    </w:p>
    <w:p w:rsidR="00A45381" w:rsidRPr="00A931D1" w:rsidRDefault="00A45381" w:rsidP="00A45381">
      <w:pPr>
        <w:spacing w:after="0" w:line="240" w:lineRule="auto"/>
      </w:pPr>
    </w:p>
    <w:p w:rsidR="00A45381" w:rsidRPr="00A931D1" w:rsidRDefault="00A45381" w:rsidP="00A45381">
      <w:pPr>
        <w:spacing w:after="0" w:line="240" w:lineRule="auto"/>
      </w:pPr>
    </w:p>
    <w:p w:rsidR="00A45381" w:rsidRDefault="00A45381" w:rsidP="00A45381">
      <w:pPr>
        <w:spacing w:after="0" w:line="240" w:lineRule="auto"/>
      </w:pPr>
    </w:p>
    <w:p w:rsidR="00A45381" w:rsidRDefault="00A45381" w:rsidP="00A45381">
      <w:pPr>
        <w:spacing w:after="0" w:line="240" w:lineRule="auto"/>
      </w:pPr>
    </w:p>
    <w:p w:rsidR="00A45381" w:rsidRDefault="00A45381" w:rsidP="00A45381">
      <w:pPr>
        <w:spacing w:after="0" w:line="240" w:lineRule="auto"/>
      </w:pPr>
    </w:p>
    <w:p w:rsidR="00A45381" w:rsidRDefault="00A45381" w:rsidP="00A45381">
      <w:pPr>
        <w:spacing w:after="0" w:line="240" w:lineRule="auto"/>
      </w:pPr>
    </w:p>
    <w:p w:rsidR="00A45381" w:rsidRDefault="00A45381" w:rsidP="00A45381">
      <w:pPr>
        <w:spacing w:after="0" w:line="240" w:lineRule="auto"/>
      </w:pPr>
    </w:p>
    <w:p w:rsidR="00A45381" w:rsidRDefault="00A45381" w:rsidP="00A45381">
      <w:pPr>
        <w:spacing w:after="0" w:line="240" w:lineRule="auto"/>
      </w:pPr>
    </w:p>
    <w:p w:rsidR="00A45381" w:rsidRDefault="00A45381" w:rsidP="00A45381">
      <w:pPr>
        <w:spacing w:after="0" w:line="240" w:lineRule="auto"/>
      </w:pPr>
    </w:p>
    <w:tbl>
      <w:tblPr>
        <w:tblStyle w:val="Mkatabulky"/>
        <w:tblpPr w:leftFromText="141" w:rightFromText="141" w:vertAnchor="text" w:horzAnchor="margin" w:tblpX="108" w:tblpY="-61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A45381" w:rsidTr="00A45381">
        <w:tc>
          <w:tcPr>
            <w:tcW w:w="2195" w:type="dxa"/>
          </w:tcPr>
          <w:p w:rsidR="00A45381" w:rsidRDefault="00A45381" w:rsidP="00A45381">
            <w:r>
              <w:t>Sportovní zaměření</w:t>
            </w:r>
          </w:p>
        </w:tc>
        <w:tc>
          <w:tcPr>
            <w:tcW w:w="2058" w:type="dxa"/>
          </w:tcPr>
          <w:p w:rsidR="00A45381" w:rsidRDefault="00A45381" w:rsidP="00A45381">
            <w:r>
              <w:t>Název</w:t>
            </w:r>
          </w:p>
        </w:tc>
        <w:tc>
          <w:tcPr>
            <w:tcW w:w="2548" w:type="dxa"/>
          </w:tcPr>
          <w:p w:rsidR="00A45381" w:rsidRDefault="00A45381" w:rsidP="00A45381">
            <w:r>
              <w:t>Specifikace</w:t>
            </w:r>
          </w:p>
        </w:tc>
        <w:tc>
          <w:tcPr>
            <w:tcW w:w="2303" w:type="dxa"/>
          </w:tcPr>
          <w:p w:rsidR="00A45381" w:rsidRDefault="00A45381" w:rsidP="00A45381">
            <w:r>
              <w:t>Poznámka</w:t>
            </w:r>
          </w:p>
        </w:tc>
      </w:tr>
      <w:tr w:rsidR="00A45381" w:rsidTr="00A45381">
        <w:tc>
          <w:tcPr>
            <w:tcW w:w="2195" w:type="dxa"/>
          </w:tcPr>
          <w:p w:rsidR="00A45381" w:rsidRDefault="00A45381" w:rsidP="00A45381">
            <w:r>
              <w:t>In-line bruslení</w:t>
            </w:r>
          </w:p>
        </w:tc>
        <w:tc>
          <w:tcPr>
            <w:tcW w:w="2058" w:type="dxa"/>
          </w:tcPr>
          <w:p w:rsidR="00A45381" w:rsidRDefault="00A45381" w:rsidP="00A45381">
            <w:proofErr w:type="spellStart"/>
            <w:r>
              <w:t>Nordic</w:t>
            </w:r>
            <w:proofErr w:type="spellEnd"/>
            <w:r>
              <w:t xml:space="preserve"> </w:t>
            </w:r>
            <w:proofErr w:type="spellStart"/>
            <w:r>
              <w:t>Blading</w:t>
            </w:r>
            <w:proofErr w:type="spellEnd"/>
            <w:r>
              <w:t xml:space="preserve"> hole </w:t>
            </w:r>
          </w:p>
        </w:tc>
        <w:tc>
          <w:tcPr>
            <w:tcW w:w="2548" w:type="dxa"/>
          </w:tcPr>
          <w:p w:rsidR="00A45381" w:rsidRDefault="00A45381" w:rsidP="00A45381">
            <w:r>
              <w:t>Teleskopické (dvojdílné)</w:t>
            </w:r>
          </w:p>
        </w:tc>
        <w:tc>
          <w:tcPr>
            <w:tcW w:w="2303" w:type="dxa"/>
          </w:tcPr>
          <w:p w:rsidR="00A45381" w:rsidRDefault="00A45381" w:rsidP="00A45381">
            <w:r>
              <w:t>Letní kurzy</w:t>
            </w:r>
          </w:p>
        </w:tc>
      </w:tr>
    </w:tbl>
    <w:p w:rsidR="00A45381" w:rsidRDefault="00A45381" w:rsidP="004B1FCC">
      <w:pPr>
        <w:spacing w:after="0" w:line="240" w:lineRule="auto"/>
        <w:jc w:val="both"/>
      </w:pPr>
      <w:proofErr w:type="spellStart"/>
      <w:r>
        <w:t>Nordic</w:t>
      </w:r>
      <w:proofErr w:type="spellEnd"/>
      <w:r>
        <w:t xml:space="preserve"> </w:t>
      </w:r>
      <w:proofErr w:type="spellStart"/>
      <w:r>
        <w:t>Blading</w:t>
      </w:r>
      <w:proofErr w:type="spellEnd"/>
      <w:r>
        <w:t xml:space="preserve"> hole pro in-line bruslení (prodej vždy v páru), výška 145-175 cm, materiál těla hole je slitina hliníku, karbonový hrot. Rukojeť z dvou-komponentního materiálu (korek, plast) a poutko rukojeti v systému rychloupínacího </w:t>
      </w:r>
      <w:proofErr w:type="spellStart"/>
      <w:r>
        <w:t>strapu</w:t>
      </w:r>
      <w:proofErr w:type="spellEnd"/>
      <w:r>
        <w:t>. K </w:t>
      </w:r>
      <w:proofErr w:type="spellStart"/>
      <w:r>
        <w:t>Nordic</w:t>
      </w:r>
      <w:proofErr w:type="spellEnd"/>
      <w:r>
        <w:t xml:space="preserve"> </w:t>
      </w:r>
      <w:proofErr w:type="spellStart"/>
      <w:r>
        <w:t>Blading</w:t>
      </w:r>
      <w:proofErr w:type="spellEnd"/>
      <w:r>
        <w:t xml:space="preserve"> holím musím být možné dokoupit a vyměnit hroty.</w:t>
      </w:r>
    </w:p>
    <w:p w:rsidR="00A45381" w:rsidRDefault="00A45381" w:rsidP="00A45381">
      <w:pPr>
        <w:spacing w:after="0" w:line="240" w:lineRule="auto"/>
      </w:pPr>
      <w:r>
        <w:rPr>
          <w:noProof/>
          <w:lang w:eastAsia="cs-CZ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767080</wp:posOffset>
            </wp:positionH>
            <wp:positionV relativeFrom="paragraph">
              <wp:posOffset>88900</wp:posOffset>
            </wp:positionV>
            <wp:extent cx="4248150" cy="571500"/>
            <wp:effectExtent l="19050" t="0" r="0" b="0"/>
            <wp:wrapNone/>
            <wp:docPr id="17" name="obrázek 17" descr="C:\Documents and Settings\engelova\Dokumenty\Obrázky\N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engelova\Dokumenty\Obrázky\NB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5381" w:rsidRDefault="00A45381" w:rsidP="00A45381">
      <w:pPr>
        <w:spacing w:after="0" w:line="240" w:lineRule="auto"/>
      </w:pPr>
    </w:p>
    <w:p w:rsidR="00A45381" w:rsidRDefault="00A45381" w:rsidP="00A45381">
      <w:pPr>
        <w:spacing w:after="0" w:line="240" w:lineRule="auto"/>
      </w:pPr>
    </w:p>
    <w:p w:rsidR="00A45381" w:rsidRDefault="00A45381" w:rsidP="00A45381">
      <w:pPr>
        <w:spacing w:after="0" w:line="240" w:lineRule="auto"/>
      </w:pPr>
    </w:p>
    <w:p w:rsidR="00A45381" w:rsidRDefault="00A45381" w:rsidP="00A45381">
      <w:pPr>
        <w:spacing w:after="0" w:line="240" w:lineRule="auto"/>
      </w:pPr>
    </w:p>
    <w:p w:rsidR="00A45381" w:rsidRDefault="00A45381" w:rsidP="00A45381">
      <w:pPr>
        <w:spacing w:after="0" w:line="240" w:lineRule="auto"/>
      </w:pPr>
    </w:p>
    <w:tbl>
      <w:tblPr>
        <w:tblStyle w:val="Mkatabulky"/>
        <w:tblpPr w:leftFromText="141" w:rightFromText="141" w:vertAnchor="text" w:horzAnchor="margin" w:tblpX="108" w:tblpY="-79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A45381" w:rsidTr="00A45381">
        <w:tc>
          <w:tcPr>
            <w:tcW w:w="2195" w:type="dxa"/>
          </w:tcPr>
          <w:p w:rsidR="00A45381" w:rsidRDefault="00A45381" w:rsidP="00A45381">
            <w:r>
              <w:t>Sportovní zaměření</w:t>
            </w:r>
          </w:p>
        </w:tc>
        <w:tc>
          <w:tcPr>
            <w:tcW w:w="2058" w:type="dxa"/>
          </w:tcPr>
          <w:p w:rsidR="00A45381" w:rsidRDefault="00A45381" w:rsidP="00A45381">
            <w:r>
              <w:t>Název</w:t>
            </w:r>
          </w:p>
        </w:tc>
        <w:tc>
          <w:tcPr>
            <w:tcW w:w="2548" w:type="dxa"/>
          </w:tcPr>
          <w:p w:rsidR="00A45381" w:rsidRDefault="00A45381" w:rsidP="00A45381">
            <w:r>
              <w:t>Specifikace</w:t>
            </w:r>
          </w:p>
        </w:tc>
        <w:tc>
          <w:tcPr>
            <w:tcW w:w="2303" w:type="dxa"/>
          </w:tcPr>
          <w:p w:rsidR="00A45381" w:rsidRDefault="00A45381" w:rsidP="00A45381">
            <w:r>
              <w:t>Poznámka</w:t>
            </w:r>
          </w:p>
        </w:tc>
      </w:tr>
      <w:tr w:rsidR="00A45381" w:rsidTr="00A45381">
        <w:tc>
          <w:tcPr>
            <w:tcW w:w="2195" w:type="dxa"/>
          </w:tcPr>
          <w:p w:rsidR="00A45381" w:rsidRDefault="00A45381" w:rsidP="00A45381">
            <w:r>
              <w:t>Orientace</w:t>
            </w:r>
          </w:p>
        </w:tc>
        <w:tc>
          <w:tcPr>
            <w:tcW w:w="2058" w:type="dxa"/>
          </w:tcPr>
          <w:p w:rsidR="00A45381" w:rsidRDefault="00A45381" w:rsidP="00A45381">
            <w:r>
              <w:t>GPS navigace</w:t>
            </w:r>
          </w:p>
        </w:tc>
        <w:tc>
          <w:tcPr>
            <w:tcW w:w="2548" w:type="dxa"/>
          </w:tcPr>
          <w:p w:rsidR="00A45381" w:rsidRDefault="00A45381" w:rsidP="00A45381">
            <w:proofErr w:type="spellStart"/>
            <w:r>
              <w:t>Outdoor</w:t>
            </w:r>
            <w:proofErr w:type="spellEnd"/>
            <w:r>
              <w:t xml:space="preserve"> série</w:t>
            </w:r>
          </w:p>
        </w:tc>
        <w:tc>
          <w:tcPr>
            <w:tcW w:w="2303" w:type="dxa"/>
          </w:tcPr>
          <w:p w:rsidR="00A45381" w:rsidRDefault="00A45381" w:rsidP="00A45381">
            <w:r>
              <w:t>Letní kurzy</w:t>
            </w:r>
          </w:p>
        </w:tc>
      </w:tr>
    </w:tbl>
    <w:p w:rsidR="00A45381" w:rsidRDefault="00A45381" w:rsidP="004B1FCC">
      <w:pPr>
        <w:spacing w:after="0" w:line="240" w:lineRule="auto"/>
        <w:jc w:val="both"/>
      </w:pPr>
      <w:r>
        <w:rPr>
          <w:noProof/>
          <w:lang w:eastAsia="cs-CZ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1995805</wp:posOffset>
            </wp:positionH>
            <wp:positionV relativeFrom="paragraph">
              <wp:posOffset>409575</wp:posOffset>
            </wp:positionV>
            <wp:extent cx="1457325" cy="1457325"/>
            <wp:effectExtent l="19050" t="0" r="9525" b="0"/>
            <wp:wrapNone/>
            <wp:docPr id="18" name="obrázek 18" descr="C:\Documents and Settings\engelova\Dokumenty\Obrázky\G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engelova\Dokumenty\Obrázky\GPS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GPS navigace ze série </w:t>
      </w:r>
      <w:proofErr w:type="spellStart"/>
      <w:r>
        <w:t>outdoor</w:t>
      </w:r>
      <w:proofErr w:type="spellEnd"/>
      <w:r>
        <w:t xml:space="preserve">, voděodolný, vnitřní paměť, externí paměť, barevné vyobrazení s detailním prohlížením. </w:t>
      </w:r>
      <w:proofErr w:type="spellStart"/>
      <w:r>
        <w:t>Předvložené</w:t>
      </w:r>
      <w:proofErr w:type="spellEnd"/>
      <w:r>
        <w:t xml:space="preserve"> mapy ČR a Evropy</w:t>
      </w:r>
      <w:r w:rsidR="00701365">
        <w:t xml:space="preserve">, využitelné, kromě </w:t>
      </w:r>
      <w:r w:rsidR="00B22F4A">
        <w:t>běžného využití pro auta</w:t>
      </w:r>
      <w:r w:rsidR="00701365">
        <w:t>, také pro turistiku, cykloturistiku</w:t>
      </w:r>
      <w:r>
        <w:t>. Variabilní uchycení navigace (auto, kolo, jiné). Výdrž baterie až 16h.</w:t>
      </w:r>
    </w:p>
    <w:p w:rsidR="00A45381" w:rsidRPr="00F461CB" w:rsidRDefault="00A45381" w:rsidP="00A45381">
      <w:pPr>
        <w:spacing w:after="0" w:line="240" w:lineRule="auto"/>
      </w:pPr>
    </w:p>
    <w:p w:rsidR="00A45381" w:rsidRPr="00F461CB" w:rsidRDefault="00A45381" w:rsidP="00A45381">
      <w:pPr>
        <w:spacing w:after="0" w:line="240" w:lineRule="auto"/>
      </w:pPr>
    </w:p>
    <w:p w:rsidR="00A45381" w:rsidRDefault="00A45381" w:rsidP="00A45381">
      <w:pPr>
        <w:spacing w:after="0" w:line="240" w:lineRule="auto"/>
      </w:pPr>
    </w:p>
    <w:p w:rsidR="00A45381" w:rsidRDefault="00A45381" w:rsidP="00A45381">
      <w:pPr>
        <w:spacing w:after="0" w:line="240" w:lineRule="auto"/>
      </w:pPr>
    </w:p>
    <w:p w:rsidR="00A45381" w:rsidRDefault="00A45381" w:rsidP="00A45381">
      <w:pPr>
        <w:spacing w:after="0" w:line="240" w:lineRule="auto"/>
      </w:pPr>
    </w:p>
    <w:p w:rsidR="00A45381" w:rsidRDefault="00A45381" w:rsidP="00A45381">
      <w:pPr>
        <w:spacing w:after="0" w:line="240" w:lineRule="auto"/>
      </w:pPr>
    </w:p>
    <w:p w:rsidR="00A45381" w:rsidRDefault="00A45381" w:rsidP="00A45381">
      <w:pPr>
        <w:spacing w:after="0" w:line="240" w:lineRule="auto"/>
      </w:pPr>
    </w:p>
    <w:p w:rsidR="00A45381" w:rsidRDefault="00A45381" w:rsidP="00A45381">
      <w:pPr>
        <w:spacing w:after="0" w:line="240" w:lineRule="auto"/>
      </w:pPr>
    </w:p>
    <w:p w:rsidR="00A45381" w:rsidRDefault="00A45381" w:rsidP="00A45381">
      <w:pPr>
        <w:spacing w:after="0" w:line="240" w:lineRule="auto"/>
      </w:pPr>
    </w:p>
    <w:p w:rsidR="00A45381" w:rsidRDefault="00A45381" w:rsidP="00A45381">
      <w:pPr>
        <w:spacing w:after="0" w:line="240" w:lineRule="auto"/>
      </w:pPr>
    </w:p>
    <w:p w:rsidR="00A45381" w:rsidRDefault="00A45381" w:rsidP="00A45381">
      <w:pPr>
        <w:spacing w:after="0" w:line="240" w:lineRule="auto"/>
      </w:pPr>
    </w:p>
    <w:tbl>
      <w:tblPr>
        <w:tblStyle w:val="Mkatabulky"/>
        <w:tblpPr w:leftFromText="141" w:rightFromText="141" w:vertAnchor="text" w:horzAnchor="margin" w:tblpX="108" w:tblpY="62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A45381" w:rsidTr="00A45381">
        <w:tc>
          <w:tcPr>
            <w:tcW w:w="2195" w:type="dxa"/>
          </w:tcPr>
          <w:p w:rsidR="00A45381" w:rsidRDefault="00A45381" w:rsidP="00A45381">
            <w:r>
              <w:t>Sportovní zaměření</w:t>
            </w:r>
          </w:p>
        </w:tc>
        <w:tc>
          <w:tcPr>
            <w:tcW w:w="2058" w:type="dxa"/>
          </w:tcPr>
          <w:p w:rsidR="00A45381" w:rsidRDefault="00A45381" w:rsidP="00A45381">
            <w:r>
              <w:t>Název</w:t>
            </w:r>
          </w:p>
        </w:tc>
        <w:tc>
          <w:tcPr>
            <w:tcW w:w="2548" w:type="dxa"/>
          </w:tcPr>
          <w:p w:rsidR="00A45381" w:rsidRDefault="00A45381" w:rsidP="00A45381">
            <w:r>
              <w:t>Specifikace</w:t>
            </w:r>
          </w:p>
        </w:tc>
        <w:tc>
          <w:tcPr>
            <w:tcW w:w="2303" w:type="dxa"/>
          </w:tcPr>
          <w:p w:rsidR="00A45381" w:rsidRDefault="00A45381" w:rsidP="00A45381">
            <w:r>
              <w:t>Poznámka</w:t>
            </w:r>
          </w:p>
        </w:tc>
      </w:tr>
      <w:tr w:rsidR="00A45381" w:rsidTr="00A45381">
        <w:tc>
          <w:tcPr>
            <w:tcW w:w="2195" w:type="dxa"/>
          </w:tcPr>
          <w:p w:rsidR="00A45381" w:rsidRDefault="00A45381" w:rsidP="00A45381">
            <w:r>
              <w:t>Orientace</w:t>
            </w:r>
          </w:p>
        </w:tc>
        <w:tc>
          <w:tcPr>
            <w:tcW w:w="2058" w:type="dxa"/>
          </w:tcPr>
          <w:p w:rsidR="00A45381" w:rsidRDefault="00A45381" w:rsidP="00A45381">
            <w:r>
              <w:t>Kompas</w:t>
            </w:r>
          </w:p>
        </w:tc>
        <w:tc>
          <w:tcPr>
            <w:tcW w:w="2548" w:type="dxa"/>
          </w:tcPr>
          <w:p w:rsidR="00A45381" w:rsidRDefault="00A45381" w:rsidP="00A45381">
            <w:r>
              <w:t>Buzola</w:t>
            </w:r>
          </w:p>
        </w:tc>
        <w:tc>
          <w:tcPr>
            <w:tcW w:w="2303" w:type="dxa"/>
          </w:tcPr>
          <w:p w:rsidR="00A45381" w:rsidRDefault="00A45381" w:rsidP="00A45381">
            <w:r>
              <w:t>Letní kurzy</w:t>
            </w:r>
          </w:p>
        </w:tc>
      </w:tr>
    </w:tbl>
    <w:p w:rsidR="00A45381" w:rsidRDefault="00A45381" w:rsidP="00A45381">
      <w:pPr>
        <w:spacing w:after="0" w:line="240" w:lineRule="auto"/>
      </w:pPr>
    </w:p>
    <w:p w:rsidR="00A45381" w:rsidRDefault="00A45381" w:rsidP="004B1FCC">
      <w:pPr>
        <w:spacing w:after="0" w:line="240" w:lineRule="auto"/>
        <w:jc w:val="both"/>
      </w:pPr>
      <w:r>
        <w:rPr>
          <w:noProof/>
          <w:lang w:eastAsia="cs-CZ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1757680</wp:posOffset>
            </wp:positionH>
            <wp:positionV relativeFrom="paragraph">
              <wp:posOffset>240665</wp:posOffset>
            </wp:positionV>
            <wp:extent cx="1368000" cy="1289458"/>
            <wp:effectExtent l="19050" t="0" r="3600" b="0"/>
            <wp:wrapNone/>
            <wp:docPr id="19" name="obrázek 19" descr="C:\Documents and Settings\engelova\Dokumenty\Obrázky\buzo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engelova\Dokumenty\Obrázky\buzola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8000" cy="1289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Buzola opatřená zvětšovacím sklem, luminiscenční střelka, zřetelné mapové měřítko pro mapy 1:25 000</w:t>
      </w:r>
      <w:r w:rsidR="002F196A">
        <w:t xml:space="preserve"> (a/či 1:75 000)</w:t>
      </w:r>
      <w:r>
        <w:t xml:space="preserve"> a 1: 50 000 na těle buzoly.</w:t>
      </w:r>
    </w:p>
    <w:p w:rsidR="00A45381" w:rsidRDefault="00A45381" w:rsidP="00A45381">
      <w:pPr>
        <w:spacing w:after="0"/>
      </w:pPr>
    </w:p>
    <w:p w:rsidR="00A45381" w:rsidRPr="00176FED" w:rsidRDefault="00A45381" w:rsidP="00A45381"/>
    <w:p w:rsidR="00A45381" w:rsidRPr="00176FED" w:rsidRDefault="00A45381" w:rsidP="00A45381"/>
    <w:p w:rsidR="00A45381" w:rsidRDefault="00A45381" w:rsidP="00A45381"/>
    <w:tbl>
      <w:tblPr>
        <w:tblStyle w:val="Mkatabulky"/>
        <w:tblpPr w:leftFromText="141" w:rightFromText="141" w:vertAnchor="text" w:horzAnchor="margin" w:tblpX="108" w:tblpY="62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A45381" w:rsidTr="004B1FCC">
        <w:tc>
          <w:tcPr>
            <w:tcW w:w="2195" w:type="dxa"/>
          </w:tcPr>
          <w:p w:rsidR="00A45381" w:rsidRDefault="00A45381" w:rsidP="004B1FCC">
            <w:r>
              <w:t>Sportovní zaměření</w:t>
            </w:r>
          </w:p>
        </w:tc>
        <w:tc>
          <w:tcPr>
            <w:tcW w:w="2058" w:type="dxa"/>
          </w:tcPr>
          <w:p w:rsidR="00A45381" w:rsidRDefault="00A45381" w:rsidP="004B1FCC">
            <w:r>
              <w:t>Název</w:t>
            </w:r>
          </w:p>
        </w:tc>
        <w:tc>
          <w:tcPr>
            <w:tcW w:w="2548" w:type="dxa"/>
          </w:tcPr>
          <w:p w:rsidR="00A45381" w:rsidRDefault="00A45381" w:rsidP="004B1FCC">
            <w:r>
              <w:t>Specifikace</w:t>
            </w:r>
          </w:p>
        </w:tc>
        <w:tc>
          <w:tcPr>
            <w:tcW w:w="2303" w:type="dxa"/>
          </w:tcPr>
          <w:p w:rsidR="00A45381" w:rsidRDefault="00A45381" w:rsidP="004B1FCC">
            <w:r>
              <w:t>Poznámka</w:t>
            </w:r>
          </w:p>
        </w:tc>
      </w:tr>
      <w:tr w:rsidR="00A45381" w:rsidTr="004B1FCC">
        <w:tc>
          <w:tcPr>
            <w:tcW w:w="2195" w:type="dxa"/>
          </w:tcPr>
          <w:p w:rsidR="00A45381" w:rsidRDefault="00A45381" w:rsidP="004B1FCC">
            <w:r>
              <w:t>Orientace</w:t>
            </w:r>
          </w:p>
        </w:tc>
        <w:tc>
          <w:tcPr>
            <w:tcW w:w="2058" w:type="dxa"/>
          </w:tcPr>
          <w:p w:rsidR="00A45381" w:rsidRDefault="00A45381" w:rsidP="004B1FCC">
            <w:r>
              <w:t>Mapy</w:t>
            </w:r>
          </w:p>
        </w:tc>
        <w:tc>
          <w:tcPr>
            <w:tcW w:w="2548" w:type="dxa"/>
          </w:tcPr>
          <w:p w:rsidR="00A45381" w:rsidRDefault="00A45381" w:rsidP="004B1FCC">
            <w:r>
              <w:t>Oblast letního kurzu</w:t>
            </w:r>
          </w:p>
        </w:tc>
        <w:tc>
          <w:tcPr>
            <w:tcW w:w="2303" w:type="dxa"/>
          </w:tcPr>
          <w:p w:rsidR="00A45381" w:rsidRDefault="00A45381" w:rsidP="004B1FCC">
            <w:r>
              <w:t>Letní kurzy</w:t>
            </w:r>
          </w:p>
        </w:tc>
      </w:tr>
    </w:tbl>
    <w:p w:rsidR="00A45381" w:rsidRDefault="00A45381" w:rsidP="004B1FCC">
      <w:pPr>
        <w:jc w:val="both"/>
      </w:pPr>
      <w:r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2233930</wp:posOffset>
            </wp:positionH>
            <wp:positionV relativeFrom="paragraph">
              <wp:posOffset>1056640</wp:posOffset>
            </wp:positionV>
            <wp:extent cx="895350" cy="1733550"/>
            <wp:effectExtent l="19050" t="0" r="0" b="0"/>
            <wp:wrapNone/>
            <wp:docPr id="20" name="obrázek 20" descr="C:\Documents and Settings\engelova\Dokumenty\Obrázky\map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engelova\Dokumenty\Obrázky\mapa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Turistická mapa s vyznačenými turistickými a cyklistickými trasami v požadovaných oblastech</w:t>
      </w:r>
      <w:r w:rsidR="00B22F4A">
        <w:t xml:space="preserve"> (Žďárské vrchy</w:t>
      </w:r>
      <w:r w:rsidR="003E4856">
        <w:t xml:space="preserve"> 16 ks</w:t>
      </w:r>
      <w:r w:rsidR="00B22F4A">
        <w:t xml:space="preserve">, </w:t>
      </w:r>
      <w:r w:rsidR="00836C4E">
        <w:t>Pavlovské vrchy</w:t>
      </w:r>
      <w:r w:rsidR="003E4856">
        <w:t xml:space="preserve"> 16 ks</w:t>
      </w:r>
      <w:r w:rsidR="00836C4E">
        <w:t xml:space="preserve">, oblast Kralického sněžníku a Dolní </w:t>
      </w:r>
      <w:r w:rsidR="00AC3F0A">
        <w:t>Moravy</w:t>
      </w:r>
      <w:r w:rsidR="003E4856">
        <w:t xml:space="preserve"> 10 ks</w:t>
      </w:r>
      <w:r w:rsidR="00AC3F0A">
        <w:t xml:space="preserve">, oblast </w:t>
      </w:r>
      <w:proofErr w:type="spellStart"/>
      <w:r w:rsidR="00AC3F0A">
        <w:t>Svratecka</w:t>
      </w:r>
      <w:proofErr w:type="spellEnd"/>
      <w:r w:rsidR="003E4856">
        <w:t xml:space="preserve"> 3 ks</w:t>
      </w:r>
      <w:r w:rsidR="00AC3F0A">
        <w:t>, Morav</w:t>
      </w:r>
      <w:r w:rsidR="00836C4E">
        <w:t>s</w:t>
      </w:r>
      <w:r w:rsidR="00AC3F0A">
        <w:t>k</w:t>
      </w:r>
      <w:r w:rsidR="00836C4E">
        <w:t>ého krasu</w:t>
      </w:r>
      <w:r w:rsidR="003E4856">
        <w:t xml:space="preserve"> 2 ks</w:t>
      </w:r>
      <w:r w:rsidR="00AC3F0A">
        <w:t xml:space="preserve">, </w:t>
      </w:r>
      <w:proofErr w:type="spellStart"/>
      <w:r w:rsidR="00AC3F0A">
        <w:t>Velkomeziříčska</w:t>
      </w:r>
      <w:proofErr w:type="spellEnd"/>
      <w:r w:rsidR="003E4856">
        <w:t xml:space="preserve"> 3 ks</w:t>
      </w:r>
      <w:r w:rsidR="00AC3F0A">
        <w:t>)</w:t>
      </w:r>
      <w:r>
        <w:t xml:space="preserve"> v měřítku 1:50 000, příp. 1:75 000.</w:t>
      </w:r>
      <w:r w:rsidR="00701365">
        <w:t xml:space="preserve"> </w:t>
      </w:r>
    </w:p>
    <w:p w:rsidR="00A45381" w:rsidRDefault="00A45381" w:rsidP="00A45381"/>
    <w:p w:rsidR="00A45381" w:rsidRDefault="00A45381" w:rsidP="00A45381"/>
    <w:p w:rsidR="00A45381" w:rsidRDefault="00A45381" w:rsidP="00A45381"/>
    <w:p w:rsidR="00A45381" w:rsidRDefault="00A45381" w:rsidP="00A45381"/>
    <w:p w:rsidR="00A45381" w:rsidRDefault="00A45381" w:rsidP="00A45381"/>
    <w:p w:rsidR="00DF4FDC" w:rsidRDefault="00DF4FDC" w:rsidP="00A45381"/>
    <w:tbl>
      <w:tblPr>
        <w:tblStyle w:val="Mkatabulky"/>
        <w:tblpPr w:leftFromText="141" w:rightFromText="141" w:vertAnchor="text" w:horzAnchor="margin" w:tblpX="108" w:tblpY="62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A45381" w:rsidTr="004B1FCC">
        <w:tc>
          <w:tcPr>
            <w:tcW w:w="2195" w:type="dxa"/>
          </w:tcPr>
          <w:p w:rsidR="00A45381" w:rsidRDefault="00A45381" w:rsidP="004B1FCC">
            <w:r>
              <w:t>Sportovní zaměření</w:t>
            </w:r>
          </w:p>
        </w:tc>
        <w:tc>
          <w:tcPr>
            <w:tcW w:w="2058" w:type="dxa"/>
          </w:tcPr>
          <w:p w:rsidR="00A45381" w:rsidRDefault="00A45381" w:rsidP="004B1FCC">
            <w:r>
              <w:t>Název</w:t>
            </w:r>
          </w:p>
        </w:tc>
        <w:tc>
          <w:tcPr>
            <w:tcW w:w="2548" w:type="dxa"/>
          </w:tcPr>
          <w:p w:rsidR="00A45381" w:rsidRDefault="00A45381" w:rsidP="004B1FCC">
            <w:r>
              <w:t>Specifikace</w:t>
            </w:r>
          </w:p>
        </w:tc>
        <w:tc>
          <w:tcPr>
            <w:tcW w:w="2303" w:type="dxa"/>
          </w:tcPr>
          <w:p w:rsidR="00A45381" w:rsidRDefault="00A45381" w:rsidP="004B1FCC">
            <w:r>
              <w:t>Poznámka</w:t>
            </w:r>
          </w:p>
        </w:tc>
      </w:tr>
      <w:tr w:rsidR="00A45381" w:rsidTr="004B1FCC">
        <w:tc>
          <w:tcPr>
            <w:tcW w:w="2195" w:type="dxa"/>
          </w:tcPr>
          <w:p w:rsidR="00A45381" w:rsidRDefault="00A45381" w:rsidP="004B1FCC">
            <w:r>
              <w:t>Cyklistika</w:t>
            </w:r>
          </w:p>
        </w:tc>
        <w:tc>
          <w:tcPr>
            <w:tcW w:w="2058" w:type="dxa"/>
          </w:tcPr>
          <w:p w:rsidR="00A45381" w:rsidRDefault="00A45381" w:rsidP="004B1FCC">
            <w:r>
              <w:t>Montážní stojan</w:t>
            </w:r>
          </w:p>
        </w:tc>
        <w:tc>
          <w:tcPr>
            <w:tcW w:w="2548" w:type="dxa"/>
          </w:tcPr>
          <w:p w:rsidR="00A45381" w:rsidRDefault="00A45381" w:rsidP="004B1FCC">
            <w:r>
              <w:t>Sestavitelný</w:t>
            </w:r>
          </w:p>
        </w:tc>
        <w:tc>
          <w:tcPr>
            <w:tcW w:w="2303" w:type="dxa"/>
          </w:tcPr>
          <w:p w:rsidR="00A45381" w:rsidRDefault="00A45381" w:rsidP="004B1FCC">
            <w:r>
              <w:t>Letní kurzy</w:t>
            </w:r>
          </w:p>
        </w:tc>
      </w:tr>
    </w:tbl>
    <w:p w:rsidR="004B1FCC" w:rsidRDefault="004B1FCC" w:rsidP="004B1FCC">
      <w:pPr>
        <w:spacing w:after="0"/>
      </w:pPr>
    </w:p>
    <w:p w:rsidR="00A45381" w:rsidRDefault="00A45381" w:rsidP="004B1FCC">
      <w:pPr>
        <w:jc w:val="both"/>
      </w:pPr>
      <w:r>
        <w:rPr>
          <w:noProof/>
          <w:lang w:eastAsia="cs-CZ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1842347</wp:posOffset>
            </wp:positionH>
            <wp:positionV relativeFrom="paragraph">
              <wp:posOffset>356235</wp:posOffset>
            </wp:positionV>
            <wp:extent cx="1287145" cy="2171700"/>
            <wp:effectExtent l="19050" t="0" r="8255" b="0"/>
            <wp:wrapNone/>
            <wp:docPr id="21" name="obrázek 21" descr="C:\Documents and Settings\engelova\Dokumenty\Obrázky\stojan ko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Documents and Settings\engelova\Dokumenty\Obrázky\stojan kolo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14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Montážní stojan na kola (upnutí všech typů kol – MTB, silniční, </w:t>
      </w:r>
      <w:proofErr w:type="spellStart"/>
      <w:r>
        <w:t>trekkové</w:t>
      </w:r>
      <w:proofErr w:type="spellEnd"/>
      <w:r>
        <w:t xml:space="preserve"> aj.) ze slitiny hliníku, kompletně nastavitelný, sestavitelný. Obal pro převoz.</w:t>
      </w:r>
    </w:p>
    <w:p w:rsidR="00A45381" w:rsidRPr="007233C5" w:rsidRDefault="00A45381" w:rsidP="00A45381"/>
    <w:p w:rsidR="00A45381" w:rsidRPr="007233C5" w:rsidRDefault="00A45381" w:rsidP="00A45381"/>
    <w:p w:rsidR="00A45381" w:rsidRPr="007233C5" w:rsidRDefault="00A45381" w:rsidP="00A45381"/>
    <w:p w:rsidR="00A45381" w:rsidRDefault="00A45381" w:rsidP="00A45381"/>
    <w:tbl>
      <w:tblPr>
        <w:tblStyle w:val="Mkatabulky"/>
        <w:tblpPr w:leftFromText="141" w:rightFromText="141" w:vertAnchor="text" w:horzAnchor="margin" w:tblpX="108" w:tblpY="62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A45381" w:rsidTr="004B1FCC">
        <w:tc>
          <w:tcPr>
            <w:tcW w:w="2195" w:type="dxa"/>
          </w:tcPr>
          <w:p w:rsidR="00A45381" w:rsidRDefault="00A45381" w:rsidP="004B1FCC">
            <w:r>
              <w:t>Sportovní zaměření</w:t>
            </w:r>
          </w:p>
        </w:tc>
        <w:tc>
          <w:tcPr>
            <w:tcW w:w="2058" w:type="dxa"/>
          </w:tcPr>
          <w:p w:rsidR="00A45381" w:rsidRDefault="00A45381" w:rsidP="004B1FCC">
            <w:r>
              <w:t>Název</w:t>
            </w:r>
          </w:p>
        </w:tc>
        <w:tc>
          <w:tcPr>
            <w:tcW w:w="2548" w:type="dxa"/>
          </w:tcPr>
          <w:p w:rsidR="00A45381" w:rsidRDefault="00A45381" w:rsidP="004B1FCC">
            <w:r>
              <w:t>Specifikace</w:t>
            </w:r>
          </w:p>
        </w:tc>
        <w:tc>
          <w:tcPr>
            <w:tcW w:w="2303" w:type="dxa"/>
          </w:tcPr>
          <w:p w:rsidR="00A45381" w:rsidRDefault="00A45381" w:rsidP="004B1FCC">
            <w:r>
              <w:t>Poznámka</w:t>
            </w:r>
          </w:p>
        </w:tc>
      </w:tr>
      <w:tr w:rsidR="00A45381" w:rsidTr="004B1FCC">
        <w:tc>
          <w:tcPr>
            <w:tcW w:w="2195" w:type="dxa"/>
          </w:tcPr>
          <w:p w:rsidR="00A45381" w:rsidRDefault="00A45381" w:rsidP="004B1FCC">
            <w:r>
              <w:t>Cyklistika</w:t>
            </w:r>
          </w:p>
        </w:tc>
        <w:tc>
          <w:tcPr>
            <w:tcW w:w="2058" w:type="dxa"/>
          </w:tcPr>
          <w:p w:rsidR="00A45381" w:rsidRDefault="00A45381" w:rsidP="004B1FCC">
            <w:proofErr w:type="spellStart"/>
            <w:r>
              <w:t>Cyklo</w:t>
            </w:r>
            <w:proofErr w:type="spellEnd"/>
            <w:r>
              <w:t xml:space="preserve"> sada nářadí (kufr) na opravu jízdních kol</w:t>
            </w:r>
          </w:p>
        </w:tc>
        <w:tc>
          <w:tcPr>
            <w:tcW w:w="2548" w:type="dxa"/>
          </w:tcPr>
          <w:p w:rsidR="00A45381" w:rsidRDefault="00A45381" w:rsidP="004B1FCC">
            <w:r>
              <w:t>Sada</w:t>
            </w:r>
          </w:p>
        </w:tc>
        <w:tc>
          <w:tcPr>
            <w:tcW w:w="2303" w:type="dxa"/>
          </w:tcPr>
          <w:p w:rsidR="00A45381" w:rsidRDefault="00A45381" w:rsidP="004B1FCC">
            <w:r>
              <w:t>Letní kurzy</w:t>
            </w:r>
          </w:p>
        </w:tc>
      </w:tr>
    </w:tbl>
    <w:p w:rsidR="004B1FCC" w:rsidRDefault="004B1FCC" w:rsidP="004B1FCC">
      <w:pPr>
        <w:tabs>
          <w:tab w:val="left" w:pos="1935"/>
        </w:tabs>
        <w:spacing w:after="0"/>
      </w:pPr>
    </w:p>
    <w:p w:rsidR="00A45381" w:rsidRDefault="00A45381" w:rsidP="004B1FCC">
      <w:pPr>
        <w:tabs>
          <w:tab w:val="left" w:pos="1935"/>
        </w:tabs>
        <w:jc w:val="both"/>
      </w:pPr>
      <w:r>
        <w:rPr>
          <w:noProof/>
          <w:lang w:eastAsia="cs-CZ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1976755</wp:posOffset>
            </wp:positionH>
            <wp:positionV relativeFrom="paragraph">
              <wp:posOffset>370205</wp:posOffset>
            </wp:positionV>
            <wp:extent cx="1133475" cy="1466850"/>
            <wp:effectExtent l="19050" t="0" r="9525" b="0"/>
            <wp:wrapNone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Kufr se servisním nářadím na kolo, počet dílů 20 – 28, možnost doplnění dalších servisních komponent.</w:t>
      </w:r>
      <w:r w:rsidRPr="00C06ECC">
        <w:t xml:space="preserve"> </w:t>
      </w:r>
      <w:r>
        <w:rPr>
          <w:noProof/>
          <w:lang w:eastAsia="cs-CZ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748030</wp:posOffset>
            </wp:positionH>
            <wp:positionV relativeFrom="paragraph">
              <wp:posOffset>-7635875</wp:posOffset>
            </wp:positionV>
            <wp:extent cx="1476375" cy="1905000"/>
            <wp:effectExtent l="19050" t="0" r="9525" b="0"/>
            <wp:wrapNone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Možnost dokoupení náhradních dílů pro danou servisní sadu.</w:t>
      </w:r>
    </w:p>
    <w:p w:rsidR="00A45381" w:rsidRDefault="00A45381" w:rsidP="00A45381">
      <w:pPr>
        <w:tabs>
          <w:tab w:val="left" w:pos="1935"/>
        </w:tabs>
      </w:pPr>
    </w:p>
    <w:p w:rsidR="00A45381" w:rsidRPr="0035573D" w:rsidRDefault="00A45381" w:rsidP="00A45381"/>
    <w:p w:rsidR="00A45381" w:rsidRPr="0035573D" w:rsidRDefault="00A45381" w:rsidP="00A45381"/>
    <w:p w:rsidR="00A45381" w:rsidRDefault="00A45381" w:rsidP="00A45381"/>
    <w:p w:rsidR="00A45381" w:rsidRDefault="00A45381" w:rsidP="00A45381"/>
    <w:tbl>
      <w:tblPr>
        <w:tblStyle w:val="Mkatabulky"/>
        <w:tblpPr w:leftFromText="141" w:rightFromText="141" w:vertAnchor="text" w:horzAnchor="margin" w:tblpX="108" w:tblpY="62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A45381" w:rsidTr="004B1FCC">
        <w:tc>
          <w:tcPr>
            <w:tcW w:w="2195" w:type="dxa"/>
          </w:tcPr>
          <w:p w:rsidR="00A45381" w:rsidRDefault="00A45381" w:rsidP="004B1FCC">
            <w:r>
              <w:t>Sportovní zaměření</w:t>
            </w:r>
          </w:p>
        </w:tc>
        <w:tc>
          <w:tcPr>
            <w:tcW w:w="2058" w:type="dxa"/>
          </w:tcPr>
          <w:p w:rsidR="00A45381" w:rsidRDefault="00A45381" w:rsidP="004B1FCC">
            <w:r>
              <w:t>Název</w:t>
            </w:r>
          </w:p>
        </w:tc>
        <w:tc>
          <w:tcPr>
            <w:tcW w:w="2548" w:type="dxa"/>
          </w:tcPr>
          <w:p w:rsidR="00A45381" w:rsidRDefault="00A45381" w:rsidP="004B1FCC">
            <w:r>
              <w:t>Specifikace</w:t>
            </w:r>
          </w:p>
        </w:tc>
        <w:tc>
          <w:tcPr>
            <w:tcW w:w="2303" w:type="dxa"/>
          </w:tcPr>
          <w:p w:rsidR="00A45381" w:rsidRDefault="00A45381" w:rsidP="004B1FCC">
            <w:r>
              <w:t>Poznámka</w:t>
            </w:r>
          </w:p>
        </w:tc>
      </w:tr>
      <w:tr w:rsidR="00A45381" w:rsidTr="004B1FCC">
        <w:tc>
          <w:tcPr>
            <w:tcW w:w="2195" w:type="dxa"/>
          </w:tcPr>
          <w:p w:rsidR="00A45381" w:rsidRDefault="00A45381" w:rsidP="004B1FCC">
            <w:r>
              <w:t>Cyklistika</w:t>
            </w:r>
          </w:p>
        </w:tc>
        <w:tc>
          <w:tcPr>
            <w:tcW w:w="2058" w:type="dxa"/>
          </w:tcPr>
          <w:p w:rsidR="00A45381" w:rsidRDefault="00A45381" w:rsidP="004B1FCC">
            <w:r>
              <w:t>Nožní pumpa na kolo</w:t>
            </w:r>
          </w:p>
        </w:tc>
        <w:tc>
          <w:tcPr>
            <w:tcW w:w="2548" w:type="dxa"/>
          </w:tcPr>
          <w:p w:rsidR="00A45381" w:rsidRDefault="00AC3F0A" w:rsidP="004B1FCC">
            <w:r>
              <w:t xml:space="preserve"> Variabilní využití</w:t>
            </w:r>
          </w:p>
        </w:tc>
        <w:tc>
          <w:tcPr>
            <w:tcW w:w="2303" w:type="dxa"/>
          </w:tcPr>
          <w:p w:rsidR="00A45381" w:rsidRDefault="00A45381" w:rsidP="004B1FCC">
            <w:r>
              <w:t>Letní kurzy</w:t>
            </w:r>
          </w:p>
        </w:tc>
      </w:tr>
    </w:tbl>
    <w:p w:rsidR="00A45381" w:rsidRDefault="00A45381" w:rsidP="004B1FCC">
      <w:pPr>
        <w:spacing w:after="0"/>
      </w:pPr>
    </w:p>
    <w:p w:rsidR="00A45381" w:rsidRDefault="00A45381" w:rsidP="004B1FCC">
      <w:pPr>
        <w:jc w:val="both"/>
      </w:pPr>
      <w:r>
        <w:t xml:space="preserve">Kvalitní, pevná kovová konstrukce. Stabilní základna, dlouhé tělo (600-800 mm).  </w:t>
      </w:r>
      <w:proofErr w:type="spellStart"/>
      <w:r>
        <w:t>Zajištovací</w:t>
      </w:r>
      <w:proofErr w:type="spellEnd"/>
      <w:r>
        <w:t xml:space="preserve"> páčka pro upevnění k ventilku. Variabilita použití (různé typy ventilků, dostupných na trhu). Kvalitní a přesný dvoubarevný manometr se </w:t>
      </w:r>
      <w:proofErr w:type="gramStart"/>
      <w:r>
        <w:t>stupnicí  pumpování</w:t>
      </w:r>
      <w:proofErr w:type="gramEnd"/>
      <w:r>
        <w:t xml:space="preserve"> až do 175 PSI/ 12 barů (min. 8 barů).</w:t>
      </w:r>
    </w:p>
    <w:p w:rsidR="00A45381" w:rsidRDefault="00A45381" w:rsidP="00A45381"/>
    <w:p w:rsidR="00A45381" w:rsidRDefault="00A45381" w:rsidP="00A45381">
      <w:r>
        <w:rPr>
          <w:noProof/>
          <w:lang w:eastAsia="cs-CZ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1929130</wp:posOffset>
            </wp:positionH>
            <wp:positionV relativeFrom="paragraph">
              <wp:posOffset>133350</wp:posOffset>
            </wp:positionV>
            <wp:extent cx="1669143" cy="2190750"/>
            <wp:effectExtent l="19050" t="0" r="7257" b="0"/>
            <wp:wrapNone/>
            <wp:docPr id="1" name="Obrázek 0" descr="nozni pump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zni pumpa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9143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45381" w:rsidRDefault="00A45381" w:rsidP="00A45381"/>
    <w:p w:rsidR="00A45381" w:rsidRDefault="00A45381" w:rsidP="00A45381"/>
    <w:p w:rsidR="00A45381" w:rsidRDefault="00A45381" w:rsidP="00A45381"/>
    <w:p w:rsidR="00A45381" w:rsidRDefault="00A45381" w:rsidP="00A45381"/>
    <w:p w:rsidR="00A45381" w:rsidRPr="0035573D" w:rsidRDefault="00A45381" w:rsidP="00A45381"/>
    <w:p w:rsidR="00A45381" w:rsidRDefault="00A45381" w:rsidP="00A45381"/>
    <w:p w:rsidR="00A45381" w:rsidRDefault="00A45381" w:rsidP="00A45381"/>
    <w:p w:rsidR="00A45381" w:rsidRDefault="00A45381" w:rsidP="00A45381"/>
    <w:tbl>
      <w:tblPr>
        <w:tblStyle w:val="Mkatabulky"/>
        <w:tblpPr w:leftFromText="141" w:rightFromText="141" w:vertAnchor="text" w:horzAnchor="margin" w:tblpX="108" w:tblpY="62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A45381" w:rsidTr="004B1FCC">
        <w:tc>
          <w:tcPr>
            <w:tcW w:w="2195" w:type="dxa"/>
          </w:tcPr>
          <w:p w:rsidR="00A45381" w:rsidRDefault="00A45381" w:rsidP="004B1FCC">
            <w:r>
              <w:t>Sportovní zaměření</w:t>
            </w:r>
          </w:p>
        </w:tc>
        <w:tc>
          <w:tcPr>
            <w:tcW w:w="2058" w:type="dxa"/>
          </w:tcPr>
          <w:p w:rsidR="00A45381" w:rsidRDefault="00A45381" w:rsidP="004B1FCC">
            <w:r>
              <w:t>Název</w:t>
            </w:r>
          </w:p>
        </w:tc>
        <w:tc>
          <w:tcPr>
            <w:tcW w:w="2548" w:type="dxa"/>
          </w:tcPr>
          <w:p w:rsidR="00A45381" w:rsidRDefault="00A45381" w:rsidP="004B1FCC">
            <w:r>
              <w:t>Specifikace</w:t>
            </w:r>
          </w:p>
        </w:tc>
        <w:tc>
          <w:tcPr>
            <w:tcW w:w="2303" w:type="dxa"/>
          </w:tcPr>
          <w:p w:rsidR="00A45381" w:rsidRDefault="00A45381" w:rsidP="004B1FCC">
            <w:r>
              <w:t>Poznámka</w:t>
            </w:r>
          </w:p>
        </w:tc>
      </w:tr>
      <w:tr w:rsidR="00A45381" w:rsidTr="004B1FCC">
        <w:tc>
          <w:tcPr>
            <w:tcW w:w="2195" w:type="dxa"/>
          </w:tcPr>
          <w:p w:rsidR="00A45381" w:rsidRDefault="00A45381" w:rsidP="004B1FCC">
            <w:r>
              <w:t>Horolezectví</w:t>
            </w:r>
          </w:p>
        </w:tc>
        <w:tc>
          <w:tcPr>
            <w:tcW w:w="2058" w:type="dxa"/>
          </w:tcPr>
          <w:p w:rsidR="00A45381" w:rsidRDefault="00A45381" w:rsidP="004B1FCC">
            <w:r>
              <w:t>Lano</w:t>
            </w:r>
          </w:p>
        </w:tc>
        <w:tc>
          <w:tcPr>
            <w:tcW w:w="2548" w:type="dxa"/>
          </w:tcPr>
          <w:p w:rsidR="00A45381" w:rsidRDefault="00A45381" w:rsidP="004B1FCC">
            <w:r>
              <w:t xml:space="preserve">Ø10.0. – </w:t>
            </w:r>
            <w:proofErr w:type="gramStart"/>
            <w:r>
              <w:t>10.5., 60m</w:t>
            </w:r>
            <w:proofErr w:type="gramEnd"/>
            <w:r>
              <w:t>, dynamické</w:t>
            </w:r>
          </w:p>
        </w:tc>
        <w:tc>
          <w:tcPr>
            <w:tcW w:w="2303" w:type="dxa"/>
          </w:tcPr>
          <w:p w:rsidR="00A45381" w:rsidRDefault="00A45381" w:rsidP="004B1FCC">
            <w:r>
              <w:t>Letní kurzy</w:t>
            </w:r>
          </w:p>
        </w:tc>
      </w:tr>
    </w:tbl>
    <w:p w:rsidR="004B1FCC" w:rsidRDefault="004B1FCC" w:rsidP="004B1FCC">
      <w:pPr>
        <w:tabs>
          <w:tab w:val="left" w:pos="2430"/>
        </w:tabs>
        <w:spacing w:after="0"/>
        <w:jc w:val="both"/>
      </w:pPr>
    </w:p>
    <w:p w:rsidR="00A45381" w:rsidRDefault="00A45381" w:rsidP="004B1FCC">
      <w:pPr>
        <w:tabs>
          <w:tab w:val="left" w:pos="2430"/>
        </w:tabs>
        <w:jc w:val="both"/>
      </w:pPr>
      <w:r>
        <w:rPr>
          <w:noProof/>
          <w:lang w:eastAsia="cs-CZ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1786255</wp:posOffset>
            </wp:positionH>
            <wp:positionV relativeFrom="paragraph">
              <wp:posOffset>400050</wp:posOffset>
            </wp:positionV>
            <wp:extent cx="1619250" cy="1600200"/>
            <wp:effectExtent l="19050" t="0" r="0" b="0"/>
            <wp:wrapNone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Dynamické, jednoduché lano určené pro lezení dle platné české normy kvality a/či evropské, uvedeným počet normovaných pádů a atesty povinnými pro lana na lezení. Uvedení specifik při užívání lana v návodu. Ochrana opletu proti oděru a vodě. Vyznačený střed lana.</w:t>
      </w:r>
    </w:p>
    <w:p w:rsidR="00A45381" w:rsidRPr="00A51FB0" w:rsidRDefault="00A45381" w:rsidP="00A45381"/>
    <w:p w:rsidR="00A45381" w:rsidRPr="00A51FB0" w:rsidRDefault="00A45381" w:rsidP="00A45381"/>
    <w:p w:rsidR="00A45381" w:rsidRPr="00A51FB0" w:rsidRDefault="00A45381" w:rsidP="00A45381"/>
    <w:p w:rsidR="00A45381" w:rsidRPr="00A51FB0" w:rsidRDefault="00A45381" w:rsidP="00A45381"/>
    <w:p w:rsidR="00A45381" w:rsidRDefault="00A45381" w:rsidP="00A45381"/>
    <w:tbl>
      <w:tblPr>
        <w:tblStyle w:val="Mkatabulky"/>
        <w:tblpPr w:leftFromText="141" w:rightFromText="141" w:vertAnchor="text" w:horzAnchor="margin" w:tblpX="108" w:tblpY="62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A45381" w:rsidTr="004B1FCC">
        <w:tc>
          <w:tcPr>
            <w:tcW w:w="2195" w:type="dxa"/>
          </w:tcPr>
          <w:p w:rsidR="00A45381" w:rsidRDefault="00A45381" w:rsidP="004B1FCC">
            <w:r>
              <w:t>Sportovní zaměření</w:t>
            </w:r>
          </w:p>
        </w:tc>
        <w:tc>
          <w:tcPr>
            <w:tcW w:w="2058" w:type="dxa"/>
          </w:tcPr>
          <w:p w:rsidR="00A45381" w:rsidRDefault="00A45381" w:rsidP="004B1FCC">
            <w:r>
              <w:t>Název</w:t>
            </w:r>
          </w:p>
        </w:tc>
        <w:tc>
          <w:tcPr>
            <w:tcW w:w="2548" w:type="dxa"/>
          </w:tcPr>
          <w:p w:rsidR="00A45381" w:rsidRDefault="00A45381" w:rsidP="004B1FCC">
            <w:r>
              <w:t>Specifikace</w:t>
            </w:r>
          </w:p>
        </w:tc>
        <w:tc>
          <w:tcPr>
            <w:tcW w:w="2303" w:type="dxa"/>
          </w:tcPr>
          <w:p w:rsidR="00A45381" w:rsidRDefault="00A45381" w:rsidP="004B1FCC">
            <w:r>
              <w:t>Poznámka</w:t>
            </w:r>
          </w:p>
        </w:tc>
      </w:tr>
      <w:tr w:rsidR="00A45381" w:rsidTr="004B1FCC">
        <w:tc>
          <w:tcPr>
            <w:tcW w:w="2195" w:type="dxa"/>
          </w:tcPr>
          <w:p w:rsidR="00A45381" w:rsidRDefault="00A45381" w:rsidP="004B1FCC">
            <w:r>
              <w:t>Horolezectví</w:t>
            </w:r>
          </w:p>
        </w:tc>
        <w:tc>
          <w:tcPr>
            <w:tcW w:w="2058" w:type="dxa"/>
          </w:tcPr>
          <w:p w:rsidR="00A45381" w:rsidRDefault="00A45381" w:rsidP="004B1FCC">
            <w:r>
              <w:t>Lano</w:t>
            </w:r>
          </w:p>
        </w:tc>
        <w:tc>
          <w:tcPr>
            <w:tcW w:w="2548" w:type="dxa"/>
          </w:tcPr>
          <w:p w:rsidR="00A45381" w:rsidRDefault="00A45381" w:rsidP="004B1FCC">
            <w:r>
              <w:t>Ø</w:t>
            </w:r>
            <w:proofErr w:type="gramStart"/>
            <w:r>
              <w:t>8.5, 70m</w:t>
            </w:r>
            <w:proofErr w:type="gramEnd"/>
            <w:r>
              <w:t>, dynamické</w:t>
            </w:r>
          </w:p>
        </w:tc>
        <w:tc>
          <w:tcPr>
            <w:tcW w:w="2303" w:type="dxa"/>
          </w:tcPr>
          <w:p w:rsidR="00A45381" w:rsidRDefault="00A45381" w:rsidP="004B1FCC">
            <w:r>
              <w:t>Letní kurzy</w:t>
            </w:r>
          </w:p>
        </w:tc>
      </w:tr>
    </w:tbl>
    <w:p w:rsidR="00A45381" w:rsidRDefault="00A45381" w:rsidP="004B1FCC">
      <w:pPr>
        <w:spacing w:after="0"/>
      </w:pPr>
    </w:p>
    <w:p w:rsidR="00A45381" w:rsidRDefault="00A45381" w:rsidP="004B1FCC">
      <w:pPr>
        <w:tabs>
          <w:tab w:val="left" w:pos="2430"/>
        </w:tabs>
        <w:jc w:val="both"/>
      </w:pPr>
      <w:r>
        <w:rPr>
          <w:noProof/>
          <w:lang w:eastAsia="cs-CZ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2195830</wp:posOffset>
            </wp:positionH>
            <wp:positionV relativeFrom="paragraph">
              <wp:posOffset>622935</wp:posOffset>
            </wp:positionV>
            <wp:extent cx="914400" cy="1171575"/>
            <wp:effectExtent l="19050" t="0" r="0" b="0"/>
            <wp:wrapNone/>
            <wp:docPr id="31" name="obrázek 31" descr="C:\Documents and Settings\engelova\Dokumenty\Obrázky\lano pul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Documents and Settings\engelova\Dokumenty\Obrázky\lano pulka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Dyn</w:t>
      </w:r>
      <w:r w:rsidR="00AC3F0A">
        <w:t>a</w:t>
      </w:r>
      <w:r>
        <w:t xml:space="preserve">mické, poloviční lano pro lezení dle platné české normy kvality a/či evropské, uvedeným počet normovaných pádů a atesty povinnými pro lana na lezení. Uvedení specifik při užívání lana v návodu. Ochrana opletu proti oděru a vodě. </w:t>
      </w:r>
    </w:p>
    <w:p w:rsidR="00A45381" w:rsidRDefault="00A45381" w:rsidP="00A45381">
      <w:pPr>
        <w:tabs>
          <w:tab w:val="left" w:pos="1200"/>
        </w:tabs>
      </w:pPr>
    </w:p>
    <w:p w:rsidR="00A45381" w:rsidRDefault="00A45381" w:rsidP="00A45381">
      <w:pPr>
        <w:tabs>
          <w:tab w:val="left" w:pos="1200"/>
        </w:tabs>
      </w:pPr>
    </w:p>
    <w:p w:rsidR="00A45381" w:rsidRDefault="00A45381" w:rsidP="00A45381">
      <w:pPr>
        <w:tabs>
          <w:tab w:val="left" w:pos="1200"/>
        </w:tabs>
      </w:pPr>
    </w:p>
    <w:p w:rsidR="00A45381" w:rsidRDefault="00A45381" w:rsidP="00A45381">
      <w:pPr>
        <w:tabs>
          <w:tab w:val="left" w:pos="1200"/>
        </w:tabs>
      </w:pPr>
    </w:p>
    <w:tbl>
      <w:tblPr>
        <w:tblStyle w:val="Mkatabulky"/>
        <w:tblpPr w:leftFromText="141" w:rightFromText="141" w:vertAnchor="text" w:horzAnchor="margin" w:tblpX="108" w:tblpY="62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A45381" w:rsidTr="004B1FCC">
        <w:tc>
          <w:tcPr>
            <w:tcW w:w="2195" w:type="dxa"/>
          </w:tcPr>
          <w:p w:rsidR="00A45381" w:rsidRDefault="00A45381" w:rsidP="004B1FCC">
            <w:r>
              <w:t>Sportovní zaměření</w:t>
            </w:r>
          </w:p>
        </w:tc>
        <w:tc>
          <w:tcPr>
            <w:tcW w:w="2058" w:type="dxa"/>
          </w:tcPr>
          <w:p w:rsidR="00A45381" w:rsidRDefault="00A45381" w:rsidP="004B1FCC">
            <w:r>
              <w:t>Název</w:t>
            </w:r>
          </w:p>
        </w:tc>
        <w:tc>
          <w:tcPr>
            <w:tcW w:w="2548" w:type="dxa"/>
          </w:tcPr>
          <w:p w:rsidR="00A45381" w:rsidRDefault="00A45381" w:rsidP="004B1FCC">
            <w:r>
              <w:t>Specifikace</w:t>
            </w:r>
          </w:p>
        </w:tc>
        <w:tc>
          <w:tcPr>
            <w:tcW w:w="2303" w:type="dxa"/>
          </w:tcPr>
          <w:p w:rsidR="00A45381" w:rsidRDefault="00A45381" w:rsidP="004B1FCC">
            <w:r>
              <w:t>Poznámka</w:t>
            </w:r>
          </w:p>
        </w:tc>
      </w:tr>
      <w:tr w:rsidR="00A45381" w:rsidTr="004B1FCC">
        <w:tc>
          <w:tcPr>
            <w:tcW w:w="2195" w:type="dxa"/>
          </w:tcPr>
          <w:p w:rsidR="00A45381" w:rsidRDefault="00A45381" w:rsidP="004B1FCC">
            <w:r>
              <w:t>Horolezectví</w:t>
            </w:r>
          </w:p>
        </w:tc>
        <w:tc>
          <w:tcPr>
            <w:tcW w:w="2058" w:type="dxa"/>
          </w:tcPr>
          <w:p w:rsidR="00A45381" w:rsidRDefault="00A45381" w:rsidP="004B1FCC">
            <w:r>
              <w:t>Lano</w:t>
            </w:r>
          </w:p>
        </w:tc>
        <w:tc>
          <w:tcPr>
            <w:tcW w:w="2548" w:type="dxa"/>
          </w:tcPr>
          <w:p w:rsidR="00A45381" w:rsidRDefault="00A45381" w:rsidP="004B1FCC">
            <w:r>
              <w:t>Pletené, 350m</w:t>
            </w:r>
          </w:p>
        </w:tc>
        <w:tc>
          <w:tcPr>
            <w:tcW w:w="2303" w:type="dxa"/>
          </w:tcPr>
          <w:p w:rsidR="00A45381" w:rsidRDefault="00A45381" w:rsidP="004B1FCC">
            <w:r>
              <w:t>Letní kurzy</w:t>
            </w:r>
          </w:p>
        </w:tc>
      </w:tr>
    </w:tbl>
    <w:p w:rsidR="00A45381" w:rsidRDefault="00A45381" w:rsidP="004B1FCC">
      <w:pPr>
        <w:tabs>
          <w:tab w:val="left" w:pos="1200"/>
        </w:tabs>
        <w:spacing w:after="0"/>
      </w:pPr>
    </w:p>
    <w:p w:rsidR="00A45381" w:rsidRDefault="00A45381" w:rsidP="004B1FCC">
      <w:pPr>
        <w:tabs>
          <w:tab w:val="left" w:pos="1200"/>
        </w:tabs>
        <w:jc w:val="both"/>
      </w:pPr>
      <w:r>
        <w:rPr>
          <w:noProof/>
          <w:lang w:eastAsia="cs-CZ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1786255</wp:posOffset>
            </wp:positionH>
            <wp:positionV relativeFrom="paragraph">
              <wp:posOffset>444500</wp:posOffset>
            </wp:positionV>
            <wp:extent cx="1692000" cy="1100235"/>
            <wp:effectExtent l="19050" t="0" r="3450" b="0"/>
            <wp:wrapNone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000" cy="1100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Polypropylenové lano, pletené, voděodolná, </w:t>
      </w:r>
      <w:proofErr w:type="spellStart"/>
      <w:r>
        <w:t>oděruvzdorné</w:t>
      </w:r>
      <w:proofErr w:type="spellEnd"/>
      <w:r>
        <w:t>, různá barevnost a Ø. Atesty platné pro daný typ lana a platná česká norma kvality a/či evropská. Uvedení specifik při užívání lana v návodu.</w:t>
      </w:r>
    </w:p>
    <w:p w:rsidR="00A45381" w:rsidRDefault="00A45381" w:rsidP="00A45381">
      <w:pPr>
        <w:tabs>
          <w:tab w:val="left" w:pos="1200"/>
        </w:tabs>
      </w:pPr>
    </w:p>
    <w:p w:rsidR="00A45381" w:rsidRDefault="00A45381" w:rsidP="00A45381">
      <w:pPr>
        <w:tabs>
          <w:tab w:val="left" w:pos="1200"/>
        </w:tabs>
      </w:pPr>
    </w:p>
    <w:p w:rsidR="00A45381" w:rsidRDefault="00A45381" w:rsidP="00A45381">
      <w:pPr>
        <w:tabs>
          <w:tab w:val="left" w:pos="1200"/>
        </w:tabs>
      </w:pPr>
    </w:p>
    <w:tbl>
      <w:tblPr>
        <w:tblStyle w:val="Mkatabulky"/>
        <w:tblpPr w:leftFromText="141" w:rightFromText="141" w:vertAnchor="text" w:horzAnchor="margin" w:tblpX="108" w:tblpY="62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A45381" w:rsidTr="004B1FCC">
        <w:tc>
          <w:tcPr>
            <w:tcW w:w="2195" w:type="dxa"/>
          </w:tcPr>
          <w:p w:rsidR="00A45381" w:rsidRDefault="00A45381" w:rsidP="004B1FCC">
            <w:r>
              <w:t>Sportovní zaměření</w:t>
            </w:r>
          </w:p>
        </w:tc>
        <w:tc>
          <w:tcPr>
            <w:tcW w:w="2058" w:type="dxa"/>
          </w:tcPr>
          <w:p w:rsidR="00A45381" w:rsidRDefault="00A45381" w:rsidP="004B1FCC">
            <w:r>
              <w:t>Název</w:t>
            </w:r>
          </w:p>
        </w:tc>
        <w:tc>
          <w:tcPr>
            <w:tcW w:w="2548" w:type="dxa"/>
          </w:tcPr>
          <w:p w:rsidR="00A45381" w:rsidRDefault="00A45381" w:rsidP="004B1FCC">
            <w:r>
              <w:t>Specifikace</w:t>
            </w:r>
          </w:p>
        </w:tc>
        <w:tc>
          <w:tcPr>
            <w:tcW w:w="2303" w:type="dxa"/>
          </w:tcPr>
          <w:p w:rsidR="00A45381" w:rsidRDefault="00A45381" w:rsidP="004B1FCC">
            <w:r>
              <w:t>Poznámka</w:t>
            </w:r>
          </w:p>
        </w:tc>
      </w:tr>
      <w:tr w:rsidR="00A45381" w:rsidTr="004B1FCC">
        <w:tc>
          <w:tcPr>
            <w:tcW w:w="2195" w:type="dxa"/>
          </w:tcPr>
          <w:p w:rsidR="00A45381" w:rsidRDefault="00A45381" w:rsidP="004B1FCC">
            <w:r>
              <w:t>Horolezectví</w:t>
            </w:r>
          </w:p>
        </w:tc>
        <w:tc>
          <w:tcPr>
            <w:tcW w:w="2058" w:type="dxa"/>
          </w:tcPr>
          <w:p w:rsidR="00A45381" w:rsidRDefault="00A45381" w:rsidP="004B1FCC">
            <w:r>
              <w:t>Helma</w:t>
            </w:r>
          </w:p>
        </w:tc>
        <w:tc>
          <w:tcPr>
            <w:tcW w:w="2548" w:type="dxa"/>
          </w:tcPr>
          <w:p w:rsidR="00A45381" w:rsidRDefault="00A45381" w:rsidP="004B1FCC">
            <w:r>
              <w:t>Nastavení velikosti obvodu hlavy</w:t>
            </w:r>
          </w:p>
        </w:tc>
        <w:tc>
          <w:tcPr>
            <w:tcW w:w="2303" w:type="dxa"/>
          </w:tcPr>
          <w:p w:rsidR="00A45381" w:rsidRDefault="00A45381" w:rsidP="004B1FCC">
            <w:r>
              <w:t>Letní kurzy</w:t>
            </w:r>
          </w:p>
        </w:tc>
      </w:tr>
    </w:tbl>
    <w:p w:rsidR="00A45381" w:rsidRDefault="00A45381" w:rsidP="004B1FCC">
      <w:pPr>
        <w:tabs>
          <w:tab w:val="left" w:pos="1200"/>
        </w:tabs>
        <w:spacing w:after="0"/>
        <w:rPr>
          <w:b/>
        </w:rPr>
      </w:pPr>
    </w:p>
    <w:p w:rsidR="00A45381" w:rsidRDefault="00A45381" w:rsidP="004B1FCC">
      <w:pPr>
        <w:tabs>
          <w:tab w:val="left" w:pos="1200"/>
        </w:tabs>
        <w:jc w:val="both"/>
      </w:pPr>
      <w:r>
        <w:rPr>
          <w:noProof/>
          <w:lang w:eastAsia="cs-CZ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2091055</wp:posOffset>
            </wp:positionH>
            <wp:positionV relativeFrom="paragraph">
              <wp:posOffset>541020</wp:posOffset>
            </wp:positionV>
            <wp:extent cx="1171575" cy="1314450"/>
            <wp:effectExtent l="19050" t="0" r="9525" b="0"/>
            <wp:wrapNone/>
            <wp:docPr id="35" name="obrázek 35" descr="C:\Documents and Settings\engelova\Dokumenty\Obrázky\hel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Documents and Settings\engelova\Dokumenty\Obrázky\helma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Horolezecká helma s platnými atesty a odpovídající české normě kvality a/či evropské pro helmu určenou pro lezení. Návod k použití. Možnost zajištění </w:t>
      </w:r>
      <w:proofErr w:type="spellStart"/>
      <w:r>
        <w:t>čelovky</w:t>
      </w:r>
      <w:proofErr w:type="spellEnd"/>
      <w:r>
        <w:t xml:space="preserve"> pomocí úchytných prvků, nastavitelná.</w:t>
      </w:r>
    </w:p>
    <w:p w:rsidR="00A45381" w:rsidRPr="00F85855" w:rsidRDefault="00A45381" w:rsidP="00A45381"/>
    <w:p w:rsidR="00A45381" w:rsidRPr="00F85855" w:rsidRDefault="00A45381" w:rsidP="00A45381"/>
    <w:p w:rsidR="00A45381" w:rsidRPr="00F85855" w:rsidRDefault="00A45381" w:rsidP="00A45381"/>
    <w:p w:rsidR="00A45381" w:rsidRPr="00F85855" w:rsidRDefault="00A45381" w:rsidP="00A45381"/>
    <w:p w:rsidR="00A45381" w:rsidRDefault="00A45381" w:rsidP="00A45381"/>
    <w:tbl>
      <w:tblPr>
        <w:tblStyle w:val="Mkatabulky"/>
        <w:tblpPr w:leftFromText="141" w:rightFromText="141" w:vertAnchor="text" w:horzAnchor="margin" w:tblpX="108" w:tblpY="62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A45381" w:rsidTr="004B1FCC">
        <w:tc>
          <w:tcPr>
            <w:tcW w:w="2195" w:type="dxa"/>
          </w:tcPr>
          <w:p w:rsidR="00A45381" w:rsidRDefault="00A45381" w:rsidP="004B1FCC">
            <w:r>
              <w:t>Sportovní zaměření</w:t>
            </w:r>
          </w:p>
        </w:tc>
        <w:tc>
          <w:tcPr>
            <w:tcW w:w="2058" w:type="dxa"/>
          </w:tcPr>
          <w:p w:rsidR="00A45381" w:rsidRDefault="00A45381" w:rsidP="004B1FCC">
            <w:r>
              <w:t>Název</w:t>
            </w:r>
          </w:p>
        </w:tc>
        <w:tc>
          <w:tcPr>
            <w:tcW w:w="2548" w:type="dxa"/>
          </w:tcPr>
          <w:p w:rsidR="00A45381" w:rsidRDefault="00A45381" w:rsidP="004B1FCC">
            <w:r>
              <w:t>Specifikace</w:t>
            </w:r>
          </w:p>
        </w:tc>
        <w:tc>
          <w:tcPr>
            <w:tcW w:w="2303" w:type="dxa"/>
          </w:tcPr>
          <w:p w:rsidR="00A45381" w:rsidRDefault="00A45381" w:rsidP="004B1FCC">
            <w:r>
              <w:t>Poznámka</w:t>
            </w:r>
          </w:p>
        </w:tc>
      </w:tr>
      <w:tr w:rsidR="00A45381" w:rsidTr="004B1FCC">
        <w:tc>
          <w:tcPr>
            <w:tcW w:w="2195" w:type="dxa"/>
          </w:tcPr>
          <w:p w:rsidR="00A45381" w:rsidRDefault="00A45381" w:rsidP="004B1FCC">
            <w:r>
              <w:t>Horolezectví</w:t>
            </w:r>
          </w:p>
        </w:tc>
        <w:tc>
          <w:tcPr>
            <w:tcW w:w="2058" w:type="dxa"/>
          </w:tcPr>
          <w:p w:rsidR="00A45381" w:rsidRDefault="00A45381" w:rsidP="004B1FCC">
            <w:r>
              <w:t>Sedací úvazek</w:t>
            </w:r>
          </w:p>
        </w:tc>
        <w:tc>
          <w:tcPr>
            <w:tcW w:w="2548" w:type="dxa"/>
          </w:tcPr>
          <w:p w:rsidR="00A45381" w:rsidRDefault="00A45381" w:rsidP="004B1FCC">
            <w:r>
              <w:t>Univerzální velikost</w:t>
            </w:r>
          </w:p>
        </w:tc>
        <w:tc>
          <w:tcPr>
            <w:tcW w:w="2303" w:type="dxa"/>
          </w:tcPr>
          <w:p w:rsidR="00A45381" w:rsidRDefault="00A45381" w:rsidP="004B1FCC">
            <w:r>
              <w:t>Letní kurzy</w:t>
            </w:r>
          </w:p>
        </w:tc>
      </w:tr>
    </w:tbl>
    <w:p w:rsidR="00A45381" w:rsidRDefault="00A45381" w:rsidP="004B1FCC">
      <w:pPr>
        <w:tabs>
          <w:tab w:val="left" w:pos="1740"/>
        </w:tabs>
        <w:spacing w:after="0"/>
      </w:pPr>
    </w:p>
    <w:p w:rsidR="00A45381" w:rsidRDefault="00A45381" w:rsidP="004B1FCC">
      <w:pPr>
        <w:tabs>
          <w:tab w:val="left" w:pos="1740"/>
        </w:tabs>
        <w:jc w:val="both"/>
      </w:pPr>
      <w:r>
        <w:t>Nastavitelný, polstrovaný sedací úvazek, ocelové spony, barevné odlišení navazovacích ok, nosiče materiálu. Sedací úvazek musí odpovídat platným českým a/či evropským normám vztahujících se k danému lezeckému materiálu. Návod k použití.</w:t>
      </w:r>
    </w:p>
    <w:p w:rsidR="00A45381" w:rsidRDefault="00A45381" w:rsidP="00A45381">
      <w:pPr>
        <w:tabs>
          <w:tab w:val="left" w:pos="1740"/>
        </w:tabs>
      </w:pPr>
      <w:r>
        <w:rPr>
          <w:noProof/>
          <w:lang w:eastAsia="cs-CZ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1995805</wp:posOffset>
            </wp:positionH>
            <wp:positionV relativeFrom="paragraph">
              <wp:posOffset>-3175</wp:posOffset>
            </wp:positionV>
            <wp:extent cx="1152525" cy="1266825"/>
            <wp:effectExtent l="19050" t="0" r="9525" b="0"/>
            <wp:wrapNone/>
            <wp:docPr id="36" name="obrázek 36" descr="C:\Documents and Settings\engelova\Dokumenty\Obrázky\sedá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Documents and Settings\engelova\Dokumenty\Obrázky\sedák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5381" w:rsidRDefault="00A45381" w:rsidP="00A45381">
      <w:pPr>
        <w:ind w:firstLine="708"/>
      </w:pPr>
    </w:p>
    <w:p w:rsidR="00A45381" w:rsidRDefault="00A45381" w:rsidP="00A45381">
      <w:pPr>
        <w:ind w:firstLine="708"/>
      </w:pPr>
    </w:p>
    <w:p w:rsidR="00A45381" w:rsidRDefault="00A45381" w:rsidP="004B1FCC"/>
    <w:tbl>
      <w:tblPr>
        <w:tblStyle w:val="Mkatabulky"/>
        <w:tblpPr w:leftFromText="141" w:rightFromText="141" w:vertAnchor="text" w:horzAnchor="margin" w:tblpX="108" w:tblpY="62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A45381" w:rsidTr="004B1FCC">
        <w:tc>
          <w:tcPr>
            <w:tcW w:w="2195" w:type="dxa"/>
          </w:tcPr>
          <w:p w:rsidR="00A45381" w:rsidRDefault="00A45381" w:rsidP="004B1FCC">
            <w:r>
              <w:t>Sportovní zaměření</w:t>
            </w:r>
          </w:p>
        </w:tc>
        <w:tc>
          <w:tcPr>
            <w:tcW w:w="2058" w:type="dxa"/>
          </w:tcPr>
          <w:p w:rsidR="00A45381" w:rsidRDefault="00A45381" w:rsidP="004B1FCC">
            <w:r>
              <w:t>Název</w:t>
            </w:r>
          </w:p>
        </w:tc>
        <w:tc>
          <w:tcPr>
            <w:tcW w:w="2548" w:type="dxa"/>
          </w:tcPr>
          <w:p w:rsidR="00A45381" w:rsidRDefault="00A45381" w:rsidP="004B1FCC">
            <w:r>
              <w:t>Specifikace</w:t>
            </w:r>
          </w:p>
        </w:tc>
        <w:tc>
          <w:tcPr>
            <w:tcW w:w="2303" w:type="dxa"/>
          </w:tcPr>
          <w:p w:rsidR="00A45381" w:rsidRDefault="00A45381" w:rsidP="004B1FCC">
            <w:r>
              <w:t>Poznámka</w:t>
            </w:r>
          </w:p>
        </w:tc>
      </w:tr>
      <w:tr w:rsidR="00A45381" w:rsidTr="004B1FCC">
        <w:tc>
          <w:tcPr>
            <w:tcW w:w="2195" w:type="dxa"/>
          </w:tcPr>
          <w:p w:rsidR="00A45381" w:rsidRDefault="00A45381" w:rsidP="004B1FCC">
            <w:r>
              <w:t>Horolezectví</w:t>
            </w:r>
          </w:p>
        </w:tc>
        <w:tc>
          <w:tcPr>
            <w:tcW w:w="2058" w:type="dxa"/>
          </w:tcPr>
          <w:p w:rsidR="00A45381" w:rsidRDefault="00A45381" w:rsidP="004B1FCC">
            <w:proofErr w:type="spellStart"/>
            <w:r>
              <w:t>Odsedací</w:t>
            </w:r>
            <w:proofErr w:type="spellEnd"/>
            <w:r>
              <w:t xml:space="preserve"> smyčka</w:t>
            </w:r>
          </w:p>
        </w:tc>
        <w:tc>
          <w:tcPr>
            <w:tcW w:w="2548" w:type="dxa"/>
          </w:tcPr>
          <w:p w:rsidR="00A45381" w:rsidRDefault="00A45381" w:rsidP="004B1FCC">
            <w:r>
              <w:t>Sešitá smyčka, 10-11mm, 120cm</w:t>
            </w:r>
          </w:p>
        </w:tc>
        <w:tc>
          <w:tcPr>
            <w:tcW w:w="2303" w:type="dxa"/>
          </w:tcPr>
          <w:p w:rsidR="00A45381" w:rsidRDefault="00A45381" w:rsidP="004B1FCC">
            <w:r>
              <w:t>Letní kurzy</w:t>
            </w:r>
          </w:p>
        </w:tc>
      </w:tr>
    </w:tbl>
    <w:p w:rsidR="004B1FCC" w:rsidRDefault="004B1FCC" w:rsidP="004B1FCC">
      <w:pPr>
        <w:tabs>
          <w:tab w:val="left" w:pos="1740"/>
        </w:tabs>
        <w:spacing w:after="0"/>
        <w:jc w:val="both"/>
      </w:pPr>
    </w:p>
    <w:p w:rsidR="00A45381" w:rsidRDefault="00A45381" w:rsidP="004B1FCC">
      <w:pPr>
        <w:tabs>
          <w:tab w:val="left" w:pos="1740"/>
        </w:tabs>
        <w:jc w:val="both"/>
      </w:pPr>
      <w:r>
        <w:t xml:space="preserve">Sešitá smyčka využívaná pro odsednutí lezce musí odpovídat platným českým a/či evropským normám vztahujících se k danému lezeckému materiálu. </w:t>
      </w:r>
    </w:p>
    <w:p w:rsidR="00A45381" w:rsidRPr="000B29A8" w:rsidRDefault="004B1FCC" w:rsidP="00A45381">
      <w:r>
        <w:rPr>
          <w:noProof/>
          <w:lang w:eastAsia="cs-CZ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2062480</wp:posOffset>
            </wp:positionH>
            <wp:positionV relativeFrom="paragraph">
              <wp:posOffset>19685</wp:posOffset>
            </wp:positionV>
            <wp:extent cx="1209675" cy="1209675"/>
            <wp:effectExtent l="0" t="0" r="9525" b="9525"/>
            <wp:wrapNone/>
            <wp:docPr id="37" name="obrázek 37" descr="C:\Documents and Settings\engelova\Dokumenty\Obrázky\odsed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Documents and Settings\engelova\Dokumenty\Obrázky\odsedka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5381" w:rsidRDefault="00A45381" w:rsidP="00A45381"/>
    <w:p w:rsidR="004B1FCC" w:rsidRDefault="004B1FCC" w:rsidP="00A45381"/>
    <w:tbl>
      <w:tblPr>
        <w:tblStyle w:val="Mkatabulky"/>
        <w:tblpPr w:leftFromText="141" w:rightFromText="141" w:vertAnchor="text" w:horzAnchor="margin" w:tblpX="108" w:tblpY="62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A45381" w:rsidTr="004B1FCC">
        <w:tc>
          <w:tcPr>
            <w:tcW w:w="2195" w:type="dxa"/>
          </w:tcPr>
          <w:p w:rsidR="00A45381" w:rsidRDefault="00A45381" w:rsidP="004B1FCC">
            <w:r>
              <w:t>Sportovní zaměření</w:t>
            </w:r>
          </w:p>
        </w:tc>
        <w:tc>
          <w:tcPr>
            <w:tcW w:w="2058" w:type="dxa"/>
          </w:tcPr>
          <w:p w:rsidR="00A45381" w:rsidRDefault="00A45381" w:rsidP="004B1FCC">
            <w:r>
              <w:t>Název</w:t>
            </w:r>
          </w:p>
        </w:tc>
        <w:tc>
          <w:tcPr>
            <w:tcW w:w="2548" w:type="dxa"/>
          </w:tcPr>
          <w:p w:rsidR="00A45381" w:rsidRDefault="00A45381" w:rsidP="004B1FCC">
            <w:r>
              <w:t>Specifikace</w:t>
            </w:r>
          </w:p>
        </w:tc>
        <w:tc>
          <w:tcPr>
            <w:tcW w:w="2303" w:type="dxa"/>
          </w:tcPr>
          <w:p w:rsidR="00A45381" w:rsidRDefault="00A45381" w:rsidP="004B1FCC">
            <w:r>
              <w:t>Poznámka</w:t>
            </w:r>
          </w:p>
        </w:tc>
      </w:tr>
      <w:tr w:rsidR="00A45381" w:rsidTr="004B1FCC">
        <w:tc>
          <w:tcPr>
            <w:tcW w:w="2195" w:type="dxa"/>
          </w:tcPr>
          <w:p w:rsidR="00A45381" w:rsidRDefault="00A45381" w:rsidP="004B1FCC">
            <w:r>
              <w:t>Horolezectví</w:t>
            </w:r>
          </w:p>
        </w:tc>
        <w:tc>
          <w:tcPr>
            <w:tcW w:w="2058" w:type="dxa"/>
          </w:tcPr>
          <w:p w:rsidR="00A45381" w:rsidRDefault="00A45381" w:rsidP="004B1FCC">
            <w:r>
              <w:t>HMS</w:t>
            </w:r>
          </w:p>
        </w:tc>
        <w:tc>
          <w:tcPr>
            <w:tcW w:w="2548" w:type="dxa"/>
          </w:tcPr>
          <w:p w:rsidR="00A45381" w:rsidRDefault="00A45381" w:rsidP="004B1FCC">
            <w:r>
              <w:t>Karabina</w:t>
            </w:r>
          </w:p>
        </w:tc>
        <w:tc>
          <w:tcPr>
            <w:tcW w:w="2303" w:type="dxa"/>
          </w:tcPr>
          <w:p w:rsidR="00A45381" w:rsidRDefault="00A45381" w:rsidP="004B1FCC">
            <w:r>
              <w:t>Letní kurzy</w:t>
            </w:r>
          </w:p>
        </w:tc>
      </w:tr>
    </w:tbl>
    <w:p w:rsidR="00A45381" w:rsidRDefault="00A45381" w:rsidP="004B1FCC">
      <w:pPr>
        <w:tabs>
          <w:tab w:val="left" w:pos="1125"/>
        </w:tabs>
        <w:spacing w:after="0"/>
        <w:jc w:val="both"/>
      </w:pPr>
    </w:p>
    <w:p w:rsidR="00A45381" w:rsidRDefault="00A45381" w:rsidP="004B1FCC">
      <w:pPr>
        <w:tabs>
          <w:tab w:val="left" w:pos="1740"/>
        </w:tabs>
        <w:jc w:val="both"/>
      </w:pPr>
      <w:r>
        <w:rPr>
          <w:noProof/>
          <w:lang w:eastAsia="cs-CZ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1938655</wp:posOffset>
            </wp:positionH>
            <wp:positionV relativeFrom="paragraph">
              <wp:posOffset>368935</wp:posOffset>
            </wp:positionV>
            <wp:extent cx="1266825" cy="1266825"/>
            <wp:effectExtent l="19050" t="0" r="9525" b="0"/>
            <wp:wrapNone/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HMS karabina se šroubovacím zámkem. HMS karabina musí odpovídat platným českým a/či evropským normám vztahujících se k danému lezeckému materiálu. Návod k použití.</w:t>
      </w:r>
    </w:p>
    <w:p w:rsidR="00A45381" w:rsidRDefault="00A45381" w:rsidP="00A45381">
      <w:pPr>
        <w:tabs>
          <w:tab w:val="left" w:pos="1125"/>
        </w:tabs>
        <w:jc w:val="both"/>
      </w:pPr>
    </w:p>
    <w:p w:rsidR="00A45381" w:rsidRDefault="00A45381" w:rsidP="00A45381">
      <w:pPr>
        <w:tabs>
          <w:tab w:val="left" w:pos="1125"/>
        </w:tabs>
        <w:jc w:val="both"/>
      </w:pPr>
    </w:p>
    <w:p w:rsidR="00A45381" w:rsidRPr="00702805" w:rsidRDefault="00A45381" w:rsidP="00A45381"/>
    <w:p w:rsidR="00A45381" w:rsidRDefault="00A45381" w:rsidP="00A45381"/>
    <w:tbl>
      <w:tblPr>
        <w:tblStyle w:val="Mkatabulky"/>
        <w:tblpPr w:leftFromText="141" w:rightFromText="141" w:vertAnchor="text" w:horzAnchor="margin" w:tblpX="108" w:tblpY="62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A45381" w:rsidTr="004B1FCC">
        <w:tc>
          <w:tcPr>
            <w:tcW w:w="2195" w:type="dxa"/>
          </w:tcPr>
          <w:p w:rsidR="00A45381" w:rsidRDefault="00A45381" w:rsidP="004B1FCC">
            <w:r>
              <w:t>Sportovní zaměření</w:t>
            </w:r>
          </w:p>
        </w:tc>
        <w:tc>
          <w:tcPr>
            <w:tcW w:w="2058" w:type="dxa"/>
          </w:tcPr>
          <w:p w:rsidR="00A45381" w:rsidRDefault="00A45381" w:rsidP="004B1FCC">
            <w:r>
              <w:t>Název</w:t>
            </w:r>
          </w:p>
        </w:tc>
        <w:tc>
          <w:tcPr>
            <w:tcW w:w="2548" w:type="dxa"/>
          </w:tcPr>
          <w:p w:rsidR="00A45381" w:rsidRDefault="00A45381" w:rsidP="004B1FCC">
            <w:r>
              <w:t>Specifikace</w:t>
            </w:r>
          </w:p>
        </w:tc>
        <w:tc>
          <w:tcPr>
            <w:tcW w:w="2303" w:type="dxa"/>
          </w:tcPr>
          <w:p w:rsidR="00A45381" w:rsidRDefault="00A45381" w:rsidP="004B1FCC">
            <w:r>
              <w:t>Poznámka</w:t>
            </w:r>
          </w:p>
        </w:tc>
      </w:tr>
      <w:tr w:rsidR="00A45381" w:rsidTr="004B1FCC">
        <w:tc>
          <w:tcPr>
            <w:tcW w:w="2195" w:type="dxa"/>
          </w:tcPr>
          <w:p w:rsidR="00A45381" w:rsidRDefault="00A45381" w:rsidP="004B1FCC">
            <w:r>
              <w:t>Horolezectví</w:t>
            </w:r>
          </w:p>
        </w:tc>
        <w:tc>
          <w:tcPr>
            <w:tcW w:w="2058" w:type="dxa"/>
          </w:tcPr>
          <w:p w:rsidR="00A45381" w:rsidRDefault="00A45381" w:rsidP="004B1FCC">
            <w:r>
              <w:t>Slaňovací osma</w:t>
            </w:r>
          </w:p>
        </w:tc>
        <w:tc>
          <w:tcPr>
            <w:tcW w:w="2548" w:type="dxa"/>
          </w:tcPr>
          <w:p w:rsidR="00A45381" w:rsidRDefault="00A45381" w:rsidP="004B1FCC">
            <w:r>
              <w:t>Jištění a slaňování</w:t>
            </w:r>
          </w:p>
        </w:tc>
        <w:tc>
          <w:tcPr>
            <w:tcW w:w="2303" w:type="dxa"/>
          </w:tcPr>
          <w:p w:rsidR="00A45381" w:rsidRDefault="00A45381" w:rsidP="004B1FCC">
            <w:r>
              <w:t>Letní kurzy</w:t>
            </w:r>
          </w:p>
        </w:tc>
      </w:tr>
    </w:tbl>
    <w:p w:rsidR="00A45381" w:rsidRDefault="00A45381" w:rsidP="00A45381"/>
    <w:p w:rsidR="00A45381" w:rsidRDefault="00A45381" w:rsidP="004B1FCC">
      <w:pPr>
        <w:tabs>
          <w:tab w:val="left" w:pos="1740"/>
        </w:tabs>
        <w:jc w:val="both"/>
      </w:pPr>
      <w:r>
        <w:t>Slaňovací osma vhodná pro jištění a slaňování. Slaňovací osma musí odpovídat platným českým a/či evropským normám vztahujících se k danému lezeckému materiálu. Návod k použití.</w:t>
      </w:r>
    </w:p>
    <w:p w:rsidR="00A45381" w:rsidRDefault="00A45381" w:rsidP="00A45381">
      <w:r>
        <w:rPr>
          <w:noProof/>
          <w:lang w:eastAsia="cs-CZ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2062480</wp:posOffset>
            </wp:positionH>
            <wp:positionV relativeFrom="paragraph">
              <wp:posOffset>40005</wp:posOffset>
            </wp:positionV>
            <wp:extent cx="933450" cy="771525"/>
            <wp:effectExtent l="19050" t="0" r="0" b="0"/>
            <wp:wrapNone/>
            <wp:docPr id="41" name="obrázek 41" descr="C:\Documents and Settings\engelova\Dokumenty\Obrázky\os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Documents and Settings\engelova\Dokumenty\Obrázky\osma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5381" w:rsidRPr="001A4A00" w:rsidRDefault="00A45381" w:rsidP="00A45381"/>
    <w:p w:rsidR="00A45381" w:rsidRPr="001A4A00" w:rsidRDefault="00A45381" w:rsidP="00A45381"/>
    <w:p w:rsidR="00A45381" w:rsidRDefault="00A45381" w:rsidP="004B1FCC"/>
    <w:tbl>
      <w:tblPr>
        <w:tblStyle w:val="Mkatabulky"/>
        <w:tblpPr w:leftFromText="141" w:rightFromText="141" w:vertAnchor="text" w:horzAnchor="margin" w:tblpX="108" w:tblpY="62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A45381" w:rsidTr="004B1FCC">
        <w:tc>
          <w:tcPr>
            <w:tcW w:w="2195" w:type="dxa"/>
          </w:tcPr>
          <w:p w:rsidR="00A45381" w:rsidRDefault="00A45381" w:rsidP="004B1FCC">
            <w:r>
              <w:t>Sportovní zaměření</w:t>
            </w:r>
          </w:p>
        </w:tc>
        <w:tc>
          <w:tcPr>
            <w:tcW w:w="2058" w:type="dxa"/>
          </w:tcPr>
          <w:p w:rsidR="00A45381" w:rsidRDefault="00A45381" w:rsidP="004B1FCC">
            <w:r>
              <w:t>Název</w:t>
            </w:r>
          </w:p>
        </w:tc>
        <w:tc>
          <w:tcPr>
            <w:tcW w:w="2548" w:type="dxa"/>
          </w:tcPr>
          <w:p w:rsidR="00A45381" w:rsidRDefault="00A45381" w:rsidP="004B1FCC">
            <w:r>
              <w:t>Specifikace</w:t>
            </w:r>
          </w:p>
        </w:tc>
        <w:tc>
          <w:tcPr>
            <w:tcW w:w="2303" w:type="dxa"/>
          </w:tcPr>
          <w:p w:rsidR="00A45381" w:rsidRDefault="00A45381" w:rsidP="004B1FCC">
            <w:r>
              <w:t>Poznámka</w:t>
            </w:r>
          </w:p>
        </w:tc>
      </w:tr>
      <w:tr w:rsidR="00A45381" w:rsidTr="004B1FCC">
        <w:tc>
          <w:tcPr>
            <w:tcW w:w="2195" w:type="dxa"/>
          </w:tcPr>
          <w:p w:rsidR="00A45381" w:rsidRDefault="00A45381" w:rsidP="004B1FCC">
            <w:r>
              <w:t>Horolezectví</w:t>
            </w:r>
          </w:p>
        </w:tc>
        <w:tc>
          <w:tcPr>
            <w:tcW w:w="2058" w:type="dxa"/>
          </w:tcPr>
          <w:p w:rsidR="00A45381" w:rsidRDefault="00A45381" w:rsidP="004B1FCC">
            <w:r>
              <w:t>Slaňovací kýbl</w:t>
            </w:r>
          </w:p>
        </w:tc>
        <w:tc>
          <w:tcPr>
            <w:tcW w:w="2548" w:type="dxa"/>
          </w:tcPr>
          <w:p w:rsidR="00A45381" w:rsidRDefault="00A45381" w:rsidP="004B1FCC">
            <w:r>
              <w:t>Jištění a slaňování</w:t>
            </w:r>
          </w:p>
        </w:tc>
        <w:tc>
          <w:tcPr>
            <w:tcW w:w="2303" w:type="dxa"/>
          </w:tcPr>
          <w:p w:rsidR="00A45381" w:rsidRDefault="00A45381" w:rsidP="004B1FCC">
            <w:r>
              <w:t>Letní kurzy</w:t>
            </w:r>
          </w:p>
        </w:tc>
      </w:tr>
    </w:tbl>
    <w:p w:rsidR="00A45381" w:rsidRDefault="00A45381" w:rsidP="004B1FCC">
      <w:pPr>
        <w:spacing w:after="0"/>
      </w:pPr>
    </w:p>
    <w:p w:rsidR="00A45381" w:rsidRDefault="00A45381" w:rsidP="004B1FCC">
      <w:pPr>
        <w:tabs>
          <w:tab w:val="left" w:pos="1740"/>
        </w:tabs>
        <w:jc w:val="both"/>
      </w:pPr>
      <w:r>
        <w:rPr>
          <w:noProof/>
          <w:lang w:eastAsia="cs-CZ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2092325</wp:posOffset>
            </wp:positionH>
            <wp:positionV relativeFrom="paragraph">
              <wp:posOffset>654050</wp:posOffset>
            </wp:positionV>
            <wp:extent cx="1179830" cy="1095375"/>
            <wp:effectExtent l="19050" t="0" r="1270" b="0"/>
            <wp:wrapNone/>
            <wp:docPr id="42" name="obrázek 42" descr="C:\Documents and Settings\engelova\Dokumenty\Obrázky\kyb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:\Documents and Settings\engelova\Dokumenty\Obrázky\kybl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83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Slaňovací kýbl pro jištění a slaňování. Využití pro jednoduché i dvojité lano. Závěsné oko. Slaňovací kýbl musí odpovídat platným českým a/či evropským normám vztahujících se k danému lezeckému materiálu. Návod k použití.</w:t>
      </w:r>
    </w:p>
    <w:p w:rsidR="00A45381" w:rsidRDefault="00A45381" w:rsidP="00A45381"/>
    <w:p w:rsidR="00A45381" w:rsidRPr="00BC6BC8" w:rsidRDefault="00A45381" w:rsidP="00A45381"/>
    <w:p w:rsidR="00A45381" w:rsidRPr="00BC6BC8" w:rsidRDefault="00A45381" w:rsidP="00A45381"/>
    <w:p w:rsidR="00A45381" w:rsidRDefault="00A45381" w:rsidP="00A45381">
      <w:pPr>
        <w:ind w:firstLine="708"/>
      </w:pPr>
    </w:p>
    <w:p w:rsidR="004B1FCC" w:rsidRDefault="004B1FCC" w:rsidP="00A45381">
      <w:pPr>
        <w:ind w:firstLine="708"/>
      </w:pPr>
    </w:p>
    <w:tbl>
      <w:tblPr>
        <w:tblStyle w:val="Mkatabulky"/>
        <w:tblpPr w:leftFromText="141" w:rightFromText="141" w:vertAnchor="text" w:horzAnchor="margin" w:tblpX="108" w:tblpY="62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A45381" w:rsidTr="004B1FCC">
        <w:tc>
          <w:tcPr>
            <w:tcW w:w="2195" w:type="dxa"/>
          </w:tcPr>
          <w:p w:rsidR="00A45381" w:rsidRDefault="00A45381" w:rsidP="004B1FCC">
            <w:r>
              <w:t>Sportovní zaměření</w:t>
            </w:r>
          </w:p>
        </w:tc>
        <w:tc>
          <w:tcPr>
            <w:tcW w:w="2058" w:type="dxa"/>
          </w:tcPr>
          <w:p w:rsidR="00A45381" w:rsidRDefault="00A45381" w:rsidP="004B1FCC">
            <w:r>
              <w:t>Název</w:t>
            </w:r>
          </w:p>
        </w:tc>
        <w:tc>
          <w:tcPr>
            <w:tcW w:w="2548" w:type="dxa"/>
          </w:tcPr>
          <w:p w:rsidR="00A45381" w:rsidRDefault="00A45381" w:rsidP="004B1FCC">
            <w:r>
              <w:t>Specifikace</w:t>
            </w:r>
          </w:p>
        </w:tc>
        <w:tc>
          <w:tcPr>
            <w:tcW w:w="2303" w:type="dxa"/>
          </w:tcPr>
          <w:p w:rsidR="00A45381" w:rsidRDefault="00A45381" w:rsidP="004B1FCC">
            <w:r>
              <w:t>Poznámka</w:t>
            </w:r>
          </w:p>
        </w:tc>
      </w:tr>
      <w:tr w:rsidR="00A45381" w:rsidTr="004B1FCC">
        <w:tc>
          <w:tcPr>
            <w:tcW w:w="2195" w:type="dxa"/>
          </w:tcPr>
          <w:p w:rsidR="00A45381" w:rsidRDefault="00A45381" w:rsidP="004B1FCC">
            <w:r>
              <w:t>Horolezectví</w:t>
            </w:r>
          </w:p>
        </w:tc>
        <w:tc>
          <w:tcPr>
            <w:tcW w:w="2058" w:type="dxa"/>
          </w:tcPr>
          <w:p w:rsidR="00A45381" w:rsidRDefault="00A45381" w:rsidP="004B1FCC">
            <w:proofErr w:type="spellStart"/>
            <w:r>
              <w:t>Reverso</w:t>
            </w:r>
            <w:proofErr w:type="spellEnd"/>
          </w:p>
        </w:tc>
        <w:tc>
          <w:tcPr>
            <w:tcW w:w="2548" w:type="dxa"/>
          </w:tcPr>
          <w:p w:rsidR="00A45381" w:rsidRDefault="00A45381" w:rsidP="004B1FCC">
            <w:r>
              <w:t>Brzda pro jištění a slaňování</w:t>
            </w:r>
          </w:p>
        </w:tc>
        <w:tc>
          <w:tcPr>
            <w:tcW w:w="2303" w:type="dxa"/>
          </w:tcPr>
          <w:p w:rsidR="00A45381" w:rsidRDefault="00A45381" w:rsidP="004B1FCC">
            <w:r>
              <w:t>Letní kurzy</w:t>
            </w:r>
          </w:p>
        </w:tc>
      </w:tr>
    </w:tbl>
    <w:p w:rsidR="00A45381" w:rsidRDefault="00A45381" w:rsidP="004B1FCC">
      <w:pPr>
        <w:spacing w:after="0"/>
      </w:pPr>
    </w:p>
    <w:p w:rsidR="00A45381" w:rsidRDefault="00A45381" w:rsidP="004B1FCC">
      <w:pPr>
        <w:tabs>
          <w:tab w:val="left" w:pos="1740"/>
        </w:tabs>
        <w:jc w:val="both"/>
      </w:pPr>
      <w:proofErr w:type="spellStart"/>
      <w:r>
        <w:t>Reverso</w:t>
      </w:r>
      <w:proofErr w:type="spellEnd"/>
      <w:r>
        <w:t xml:space="preserve"> pro jednoduché i dvojité lano (Ø 7.5-11mm). Jednokusové.  Jištění prvolezce, jištění 1-2 </w:t>
      </w:r>
      <w:proofErr w:type="spellStart"/>
      <w:r>
        <w:t>druholezců</w:t>
      </w:r>
      <w:proofErr w:type="spellEnd"/>
      <w:r>
        <w:t xml:space="preserve">. </w:t>
      </w:r>
      <w:proofErr w:type="spellStart"/>
      <w:r>
        <w:t>Samoblokující</w:t>
      </w:r>
      <w:proofErr w:type="spellEnd"/>
      <w:r>
        <w:t xml:space="preserve"> funkce dle způsobu užití. Využití pro jednoduché i dvojité lano. Závěsné oko. </w:t>
      </w:r>
      <w:proofErr w:type="spellStart"/>
      <w:r>
        <w:t>Reverso</w:t>
      </w:r>
      <w:proofErr w:type="spellEnd"/>
      <w:r>
        <w:t xml:space="preserve"> musí odpovídat platným českým a/či evropským normám vztahujících se k danému lezeckému materiálu. Návod k použití. Návodné </w:t>
      </w:r>
      <w:proofErr w:type="gramStart"/>
      <w:r>
        <w:t>vyobrazení  bezpečného</w:t>
      </w:r>
      <w:proofErr w:type="gramEnd"/>
      <w:r>
        <w:t xml:space="preserve"> užívání na těle </w:t>
      </w:r>
      <w:proofErr w:type="spellStart"/>
      <w:r>
        <w:t>reversa</w:t>
      </w:r>
      <w:proofErr w:type="spellEnd"/>
      <w:r>
        <w:t>.</w:t>
      </w:r>
    </w:p>
    <w:p w:rsidR="00A45381" w:rsidRDefault="00A45381" w:rsidP="00A45381">
      <w:r>
        <w:rPr>
          <w:noProof/>
          <w:lang w:eastAsia="cs-CZ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2346960</wp:posOffset>
            </wp:positionH>
            <wp:positionV relativeFrom="paragraph">
              <wp:posOffset>4445</wp:posOffset>
            </wp:positionV>
            <wp:extent cx="923925" cy="923925"/>
            <wp:effectExtent l="19050" t="0" r="9525" b="0"/>
            <wp:wrapNone/>
            <wp:docPr id="43" name="obrázek 43" descr="C:\Documents and Settings\engelova\Dokumenty\Obrázky\revers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:\Documents and Settings\engelova\Dokumenty\Obrázky\reverso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5381" w:rsidRPr="00BC6BC8" w:rsidRDefault="00A45381" w:rsidP="00A45381"/>
    <w:p w:rsidR="00A45381" w:rsidRPr="00BC6BC8" w:rsidRDefault="00A45381" w:rsidP="00A45381"/>
    <w:p w:rsidR="00A45381" w:rsidRPr="00BC6BC8" w:rsidRDefault="00A45381" w:rsidP="00A45381"/>
    <w:p w:rsidR="00A45381" w:rsidRDefault="00A45381" w:rsidP="00A45381"/>
    <w:tbl>
      <w:tblPr>
        <w:tblStyle w:val="Mkatabulky"/>
        <w:tblpPr w:leftFromText="141" w:rightFromText="141" w:vertAnchor="text" w:horzAnchor="margin" w:tblpX="108" w:tblpY="62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A45381" w:rsidTr="004B1FCC">
        <w:tc>
          <w:tcPr>
            <w:tcW w:w="2195" w:type="dxa"/>
          </w:tcPr>
          <w:p w:rsidR="00A45381" w:rsidRDefault="00A45381" w:rsidP="004B1FCC">
            <w:r>
              <w:t>Sportovní zaměření</w:t>
            </w:r>
          </w:p>
        </w:tc>
        <w:tc>
          <w:tcPr>
            <w:tcW w:w="2058" w:type="dxa"/>
          </w:tcPr>
          <w:p w:rsidR="00A45381" w:rsidRDefault="00A45381" w:rsidP="004B1FCC">
            <w:r>
              <w:t>Název</w:t>
            </w:r>
          </w:p>
        </w:tc>
        <w:tc>
          <w:tcPr>
            <w:tcW w:w="2548" w:type="dxa"/>
          </w:tcPr>
          <w:p w:rsidR="00A45381" w:rsidRDefault="00A45381" w:rsidP="004B1FCC">
            <w:r>
              <w:t>Specifikace</w:t>
            </w:r>
          </w:p>
        </w:tc>
        <w:tc>
          <w:tcPr>
            <w:tcW w:w="2303" w:type="dxa"/>
          </w:tcPr>
          <w:p w:rsidR="00A45381" w:rsidRDefault="00A45381" w:rsidP="004B1FCC">
            <w:r>
              <w:t>Poznámka</w:t>
            </w:r>
          </w:p>
        </w:tc>
      </w:tr>
      <w:tr w:rsidR="00A45381" w:rsidTr="004B1FCC">
        <w:tc>
          <w:tcPr>
            <w:tcW w:w="2195" w:type="dxa"/>
          </w:tcPr>
          <w:p w:rsidR="00A45381" w:rsidRDefault="00A45381" w:rsidP="004B1FCC">
            <w:r>
              <w:t>Horolezectví</w:t>
            </w:r>
          </w:p>
        </w:tc>
        <w:tc>
          <w:tcPr>
            <w:tcW w:w="2058" w:type="dxa"/>
          </w:tcPr>
          <w:p w:rsidR="00A45381" w:rsidRDefault="00A45381" w:rsidP="004B1FCC">
            <w:r>
              <w:t>Pomocná šňůra</w:t>
            </w:r>
          </w:p>
        </w:tc>
        <w:tc>
          <w:tcPr>
            <w:tcW w:w="2548" w:type="dxa"/>
          </w:tcPr>
          <w:p w:rsidR="00A45381" w:rsidRDefault="00A45381" w:rsidP="004B1FCC">
            <w:proofErr w:type="spellStart"/>
            <w:r>
              <w:t>Prusíkování</w:t>
            </w:r>
            <w:proofErr w:type="spellEnd"/>
            <w:r>
              <w:t>,  Ø 3-8mm</w:t>
            </w:r>
          </w:p>
        </w:tc>
        <w:tc>
          <w:tcPr>
            <w:tcW w:w="2303" w:type="dxa"/>
          </w:tcPr>
          <w:p w:rsidR="00A45381" w:rsidRDefault="00A45381" w:rsidP="004B1FCC">
            <w:r>
              <w:t>Letní kurzy</w:t>
            </w:r>
          </w:p>
        </w:tc>
      </w:tr>
    </w:tbl>
    <w:p w:rsidR="00A45381" w:rsidRDefault="00A45381" w:rsidP="004B1FCC">
      <w:pPr>
        <w:spacing w:after="0"/>
      </w:pPr>
    </w:p>
    <w:p w:rsidR="00A45381" w:rsidRDefault="00A45381" w:rsidP="004B1FCC">
      <w:pPr>
        <w:jc w:val="both"/>
      </w:pPr>
      <w:r>
        <w:t xml:space="preserve">Pomocná šňůra vhodná také pro metody </w:t>
      </w:r>
      <w:proofErr w:type="spellStart"/>
      <w:r>
        <w:t>prusíkování</w:t>
      </w:r>
      <w:proofErr w:type="spellEnd"/>
      <w:r>
        <w:t>, jištění. Různá barevnost</w:t>
      </w:r>
      <w:r w:rsidR="00AC3F0A">
        <w:t>, mix šířka dle specifikace</w:t>
      </w:r>
      <w:r>
        <w:t xml:space="preserve"> a délka</w:t>
      </w:r>
      <w:r w:rsidR="00AC3F0A">
        <w:t xml:space="preserve"> pro potřeby bezpečného </w:t>
      </w:r>
      <w:proofErr w:type="spellStart"/>
      <w:r w:rsidR="00AC3F0A">
        <w:t>prusíkování</w:t>
      </w:r>
      <w:proofErr w:type="spellEnd"/>
      <w:r w:rsidR="00AC3F0A">
        <w:t xml:space="preserve"> (</w:t>
      </w:r>
      <w:proofErr w:type="spellStart"/>
      <w:r w:rsidR="00AC3F0A">
        <w:t>sebejištění</w:t>
      </w:r>
      <w:proofErr w:type="spellEnd"/>
      <w:r w:rsidR="00AC3F0A">
        <w:t>)</w:t>
      </w:r>
      <w:r>
        <w:t>. Pomocná šňůra musí odpovídat platným českým a/či evropským normám vztahujících se k danému lezeckému materiálu.</w:t>
      </w:r>
    </w:p>
    <w:p w:rsidR="00A45381" w:rsidRDefault="00A45381" w:rsidP="00A45381">
      <w:r>
        <w:rPr>
          <w:noProof/>
          <w:lang w:eastAsia="cs-CZ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2319655</wp:posOffset>
            </wp:positionH>
            <wp:positionV relativeFrom="paragraph">
              <wp:posOffset>167005</wp:posOffset>
            </wp:positionV>
            <wp:extent cx="952500" cy="171450"/>
            <wp:effectExtent l="19050" t="0" r="0" b="0"/>
            <wp:wrapNone/>
            <wp:docPr id="44" name="obráze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5381" w:rsidRDefault="00A45381" w:rsidP="00A45381">
      <w:pPr>
        <w:tabs>
          <w:tab w:val="left" w:pos="1860"/>
        </w:tabs>
      </w:pPr>
      <w:r>
        <w:tab/>
      </w:r>
    </w:p>
    <w:p w:rsidR="00AC3F0A" w:rsidRDefault="00AC3F0A" w:rsidP="00A45381">
      <w:pPr>
        <w:tabs>
          <w:tab w:val="left" w:pos="1860"/>
        </w:tabs>
      </w:pPr>
    </w:p>
    <w:tbl>
      <w:tblPr>
        <w:tblStyle w:val="Mkatabulky"/>
        <w:tblpPr w:leftFromText="141" w:rightFromText="141" w:vertAnchor="text" w:horzAnchor="margin" w:tblpX="108" w:tblpY="62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A45381" w:rsidTr="004B1FCC">
        <w:tc>
          <w:tcPr>
            <w:tcW w:w="2195" w:type="dxa"/>
          </w:tcPr>
          <w:p w:rsidR="00A45381" w:rsidRDefault="00A45381" w:rsidP="004B1FCC">
            <w:r>
              <w:t>Sportovní zaměření</w:t>
            </w:r>
          </w:p>
        </w:tc>
        <w:tc>
          <w:tcPr>
            <w:tcW w:w="2058" w:type="dxa"/>
          </w:tcPr>
          <w:p w:rsidR="00A45381" w:rsidRDefault="00A45381" w:rsidP="004B1FCC">
            <w:r>
              <w:t>Název</w:t>
            </w:r>
          </w:p>
        </w:tc>
        <w:tc>
          <w:tcPr>
            <w:tcW w:w="2548" w:type="dxa"/>
          </w:tcPr>
          <w:p w:rsidR="00A45381" w:rsidRDefault="00A45381" w:rsidP="004B1FCC">
            <w:r>
              <w:t>Specifikace</w:t>
            </w:r>
          </w:p>
        </w:tc>
        <w:tc>
          <w:tcPr>
            <w:tcW w:w="2303" w:type="dxa"/>
          </w:tcPr>
          <w:p w:rsidR="00A45381" w:rsidRDefault="00A45381" w:rsidP="004B1FCC">
            <w:r>
              <w:t>Poznámka</w:t>
            </w:r>
          </w:p>
        </w:tc>
      </w:tr>
      <w:tr w:rsidR="00A45381" w:rsidTr="004B1FCC">
        <w:tc>
          <w:tcPr>
            <w:tcW w:w="2195" w:type="dxa"/>
          </w:tcPr>
          <w:p w:rsidR="00A45381" w:rsidRDefault="00A45381" w:rsidP="004B1FCC">
            <w:r>
              <w:t>Horolezectví</w:t>
            </w:r>
          </w:p>
        </w:tc>
        <w:tc>
          <w:tcPr>
            <w:tcW w:w="2058" w:type="dxa"/>
          </w:tcPr>
          <w:p w:rsidR="00A45381" w:rsidRDefault="00A45381" w:rsidP="004B1FCC">
            <w:r>
              <w:t>Expresní set</w:t>
            </w:r>
          </w:p>
        </w:tc>
        <w:tc>
          <w:tcPr>
            <w:tcW w:w="2548" w:type="dxa"/>
          </w:tcPr>
          <w:p w:rsidR="00A45381" w:rsidRDefault="00A45381" w:rsidP="004B1FCC">
            <w:r>
              <w:t>2 karabiny krátkou sešitou smyčkou, vedení lana</w:t>
            </w:r>
          </w:p>
        </w:tc>
        <w:tc>
          <w:tcPr>
            <w:tcW w:w="2303" w:type="dxa"/>
          </w:tcPr>
          <w:p w:rsidR="00A45381" w:rsidRDefault="00A45381" w:rsidP="004B1FCC">
            <w:r>
              <w:t>Letní kurzy</w:t>
            </w:r>
          </w:p>
        </w:tc>
      </w:tr>
    </w:tbl>
    <w:p w:rsidR="00A45381" w:rsidRDefault="00A45381" w:rsidP="004B1FCC">
      <w:pPr>
        <w:spacing w:after="0"/>
      </w:pPr>
    </w:p>
    <w:p w:rsidR="00A45381" w:rsidRDefault="00A45381" w:rsidP="004B1FCC">
      <w:pPr>
        <w:jc w:val="both"/>
      </w:pPr>
      <w:r>
        <w:t>Expresní set využívaný pro zajištění cesty lanem v průběhu lezení prvolezce. Jistící prvek prvolezce. Set expresních karabin musí odpovídat platným českým a/či evropským normám vztahujících se k danému lezeckému materiálu.</w:t>
      </w:r>
    </w:p>
    <w:p w:rsidR="00A45381" w:rsidRDefault="00A45381" w:rsidP="00A45381">
      <w:pPr>
        <w:tabs>
          <w:tab w:val="left" w:pos="1860"/>
        </w:tabs>
      </w:pPr>
      <w:r>
        <w:rPr>
          <w:noProof/>
          <w:lang w:eastAsia="cs-CZ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2091055</wp:posOffset>
            </wp:positionH>
            <wp:positionV relativeFrom="paragraph">
              <wp:posOffset>-3175</wp:posOffset>
            </wp:positionV>
            <wp:extent cx="1019175" cy="1019175"/>
            <wp:effectExtent l="19050" t="0" r="9525" b="0"/>
            <wp:wrapNone/>
            <wp:docPr id="47" name="obráze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5381" w:rsidRDefault="00A45381" w:rsidP="00A45381"/>
    <w:p w:rsidR="00AC3F0A" w:rsidRDefault="00AC3F0A" w:rsidP="00A45381"/>
    <w:p w:rsidR="00AC3F0A" w:rsidRDefault="00AC3F0A" w:rsidP="00A45381"/>
    <w:tbl>
      <w:tblPr>
        <w:tblStyle w:val="Mkatabulky"/>
        <w:tblpPr w:leftFromText="141" w:rightFromText="141" w:vertAnchor="text" w:horzAnchor="margin" w:tblpX="108" w:tblpY="62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A45381" w:rsidTr="004B1FCC">
        <w:tc>
          <w:tcPr>
            <w:tcW w:w="2195" w:type="dxa"/>
          </w:tcPr>
          <w:p w:rsidR="00A45381" w:rsidRDefault="00A45381" w:rsidP="004B1FCC">
            <w:r>
              <w:t>Sportovní zaměření</w:t>
            </w:r>
          </w:p>
        </w:tc>
        <w:tc>
          <w:tcPr>
            <w:tcW w:w="2058" w:type="dxa"/>
          </w:tcPr>
          <w:p w:rsidR="00A45381" w:rsidRDefault="00A45381" w:rsidP="004B1FCC">
            <w:r>
              <w:t>Název</w:t>
            </w:r>
          </w:p>
        </w:tc>
        <w:tc>
          <w:tcPr>
            <w:tcW w:w="2548" w:type="dxa"/>
          </w:tcPr>
          <w:p w:rsidR="00A45381" w:rsidRDefault="00A45381" w:rsidP="004B1FCC">
            <w:r>
              <w:t>Specifikace</w:t>
            </w:r>
          </w:p>
        </w:tc>
        <w:tc>
          <w:tcPr>
            <w:tcW w:w="2303" w:type="dxa"/>
          </w:tcPr>
          <w:p w:rsidR="00A45381" w:rsidRDefault="00A45381" w:rsidP="004B1FCC">
            <w:r>
              <w:t>Poznámka</w:t>
            </w:r>
          </w:p>
        </w:tc>
      </w:tr>
      <w:tr w:rsidR="00A45381" w:rsidTr="004B1FCC">
        <w:tc>
          <w:tcPr>
            <w:tcW w:w="2195" w:type="dxa"/>
          </w:tcPr>
          <w:p w:rsidR="00A45381" w:rsidRDefault="00A45381" w:rsidP="004B1FCC">
            <w:r>
              <w:t>Horolezectví</w:t>
            </w:r>
          </w:p>
        </w:tc>
        <w:tc>
          <w:tcPr>
            <w:tcW w:w="2058" w:type="dxa"/>
          </w:tcPr>
          <w:p w:rsidR="00A45381" w:rsidRDefault="00A45381" w:rsidP="004B1FCC">
            <w:proofErr w:type="spellStart"/>
            <w:r>
              <w:t>Safety</w:t>
            </w:r>
            <w:proofErr w:type="spellEnd"/>
            <w:r>
              <w:t xml:space="preserve"> </w:t>
            </w:r>
            <w:proofErr w:type="spellStart"/>
            <w:r>
              <w:t>Chain</w:t>
            </w:r>
            <w:proofErr w:type="spellEnd"/>
          </w:p>
        </w:tc>
        <w:tc>
          <w:tcPr>
            <w:tcW w:w="2548" w:type="dxa"/>
          </w:tcPr>
          <w:p w:rsidR="00A45381" w:rsidRDefault="00A45381" w:rsidP="004B1FCC">
            <w:r>
              <w:t xml:space="preserve">Bezpečnostní řetěz, polyamidová popruh, </w:t>
            </w:r>
          </w:p>
          <w:p w:rsidR="00A45381" w:rsidRDefault="00A45381" w:rsidP="004B1FCC">
            <w:r>
              <w:t>115 - 140cm</w:t>
            </w:r>
          </w:p>
        </w:tc>
        <w:tc>
          <w:tcPr>
            <w:tcW w:w="2303" w:type="dxa"/>
          </w:tcPr>
          <w:p w:rsidR="00A45381" w:rsidRDefault="00A45381" w:rsidP="004B1FCC">
            <w:r>
              <w:t>Letní kurzy</w:t>
            </w:r>
          </w:p>
        </w:tc>
      </w:tr>
    </w:tbl>
    <w:p w:rsidR="00A45381" w:rsidRDefault="00A45381" w:rsidP="004B1FCC">
      <w:pPr>
        <w:spacing w:after="0"/>
      </w:pPr>
    </w:p>
    <w:p w:rsidR="00A45381" w:rsidRDefault="00A45381" w:rsidP="004B1FCC">
      <w:pPr>
        <w:jc w:val="both"/>
      </w:pPr>
      <w:r>
        <w:rPr>
          <w:noProof/>
          <w:lang w:eastAsia="cs-CZ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2073910</wp:posOffset>
            </wp:positionH>
            <wp:positionV relativeFrom="paragraph">
              <wp:posOffset>617855</wp:posOffset>
            </wp:positionV>
            <wp:extent cx="1495425" cy="1314450"/>
            <wp:effectExtent l="19050" t="0" r="9525" b="0"/>
            <wp:wrapNone/>
            <wp:docPr id="57" name="obrázek 57" descr="C:\Documents and Settings\engelova\Dokumenty\Obrázky\safety ch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C:\Documents and Settings\engelova\Dokumenty\Obrázky\safety chain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>
        <w:t>Safety</w:t>
      </w:r>
      <w:proofErr w:type="spellEnd"/>
      <w:r>
        <w:t xml:space="preserve"> </w:t>
      </w:r>
      <w:proofErr w:type="spellStart"/>
      <w:r>
        <w:t>Chain</w:t>
      </w:r>
      <w:proofErr w:type="spellEnd"/>
      <w:r>
        <w:t xml:space="preserve">, polyamidový, specificky sešitý popruh pro dvojité přetočení smyčky do karabiny, pro zvýšení bezpečnosti. Vhodné pro </w:t>
      </w:r>
      <w:proofErr w:type="spellStart"/>
      <w:r>
        <w:t>napolohování</w:t>
      </w:r>
      <w:proofErr w:type="spellEnd"/>
      <w:r>
        <w:t xml:space="preserve"> slaňovací pomůcky, oko pro připojení k úvazku s přetočením. </w:t>
      </w:r>
      <w:proofErr w:type="spellStart"/>
      <w:r>
        <w:t>Safety</w:t>
      </w:r>
      <w:proofErr w:type="spellEnd"/>
      <w:r>
        <w:t xml:space="preserve"> </w:t>
      </w:r>
      <w:proofErr w:type="spellStart"/>
      <w:r>
        <w:t>Chain</w:t>
      </w:r>
      <w:proofErr w:type="spellEnd"/>
      <w:r>
        <w:t xml:space="preserve"> musí odpovídat platným českým a/či evropským normám vztahujících se k danému lezeckému materiálu.</w:t>
      </w:r>
    </w:p>
    <w:p w:rsidR="00A45381" w:rsidRDefault="00A45381" w:rsidP="00A45381"/>
    <w:p w:rsidR="00A45381" w:rsidRDefault="00A45381" w:rsidP="00A45381"/>
    <w:p w:rsidR="00A45381" w:rsidRPr="00F26DA6" w:rsidRDefault="00A45381" w:rsidP="00A45381"/>
    <w:tbl>
      <w:tblPr>
        <w:tblStyle w:val="Mkatabulky"/>
        <w:tblpPr w:leftFromText="141" w:rightFromText="141" w:vertAnchor="text" w:horzAnchor="margin" w:tblpX="108" w:tblpY="62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A45381" w:rsidTr="004B1FCC">
        <w:tc>
          <w:tcPr>
            <w:tcW w:w="2195" w:type="dxa"/>
          </w:tcPr>
          <w:p w:rsidR="00A45381" w:rsidRDefault="00A45381" w:rsidP="004B1FCC">
            <w:r>
              <w:t>Sportovní zaměření</w:t>
            </w:r>
          </w:p>
        </w:tc>
        <w:tc>
          <w:tcPr>
            <w:tcW w:w="2058" w:type="dxa"/>
          </w:tcPr>
          <w:p w:rsidR="00A45381" w:rsidRDefault="00A45381" w:rsidP="004B1FCC">
            <w:r>
              <w:t>Název</w:t>
            </w:r>
          </w:p>
        </w:tc>
        <w:tc>
          <w:tcPr>
            <w:tcW w:w="2548" w:type="dxa"/>
          </w:tcPr>
          <w:p w:rsidR="00A45381" w:rsidRDefault="00A45381" w:rsidP="004B1FCC">
            <w:r>
              <w:t>Specifikace</w:t>
            </w:r>
          </w:p>
        </w:tc>
        <w:tc>
          <w:tcPr>
            <w:tcW w:w="2303" w:type="dxa"/>
          </w:tcPr>
          <w:p w:rsidR="00A45381" w:rsidRDefault="00A45381" w:rsidP="004B1FCC">
            <w:r>
              <w:t>Poznámka</w:t>
            </w:r>
          </w:p>
        </w:tc>
      </w:tr>
      <w:tr w:rsidR="00A45381" w:rsidTr="004B1FCC">
        <w:tc>
          <w:tcPr>
            <w:tcW w:w="2195" w:type="dxa"/>
          </w:tcPr>
          <w:p w:rsidR="00A45381" w:rsidRDefault="00A45381" w:rsidP="004B1FCC">
            <w:r>
              <w:t xml:space="preserve">Horolezectví </w:t>
            </w:r>
          </w:p>
        </w:tc>
        <w:tc>
          <w:tcPr>
            <w:tcW w:w="2058" w:type="dxa"/>
          </w:tcPr>
          <w:p w:rsidR="00A45381" w:rsidRDefault="00A45381" w:rsidP="004B1FCC">
            <w:proofErr w:type="spellStart"/>
            <w:r>
              <w:t>Gri-gri</w:t>
            </w:r>
            <w:proofErr w:type="spellEnd"/>
          </w:p>
        </w:tc>
        <w:tc>
          <w:tcPr>
            <w:tcW w:w="2548" w:type="dxa"/>
          </w:tcPr>
          <w:p w:rsidR="00A45381" w:rsidRDefault="00A45381" w:rsidP="004B1FCC">
            <w:r>
              <w:t xml:space="preserve">Jištění a slaňování </w:t>
            </w:r>
          </w:p>
        </w:tc>
        <w:tc>
          <w:tcPr>
            <w:tcW w:w="2303" w:type="dxa"/>
          </w:tcPr>
          <w:p w:rsidR="00A45381" w:rsidRDefault="00A45381" w:rsidP="004B1FCC">
            <w:r>
              <w:t>Letní kurzy</w:t>
            </w:r>
          </w:p>
        </w:tc>
      </w:tr>
    </w:tbl>
    <w:p w:rsidR="00A45381" w:rsidRDefault="00A45381" w:rsidP="004B1FCC">
      <w:pPr>
        <w:tabs>
          <w:tab w:val="left" w:pos="1275"/>
        </w:tabs>
        <w:spacing w:after="0"/>
      </w:pPr>
    </w:p>
    <w:p w:rsidR="00A45381" w:rsidRDefault="00A45381" w:rsidP="004B1FCC">
      <w:pPr>
        <w:jc w:val="both"/>
      </w:pPr>
      <w:r>
        <w:rPr>
          <w:noProof/>
          <w:lang w:eastAsia="cs-CZ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2052955</wp:posOffset>
            </wp:positionH>
            <wp:positionV relativeFrom="paragraph">
              <wp:posOffset>348615</wp:posOffset>
            </wp:positionV>
            <wp:extent cx="1190625" cy="1181100"/>
            <wp:effectExtent l="19050" t="0" r="9525" b="0"/>
            <wp:wrapNone/>
            <wp:docPr id="77" name="obrázek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Poloautomatická jistící pomůcka.  </w:t>
      </w:r>
      <w:proofErr w:type="spellStart"/>
      <w:r>
        <w:t>Gri-gri</w:t>
      </w:r>
      <w:proofErr w:type="spellEnd"/>
      <w:r>
        <w:t xml:space="preserve"> musí odpovídat platným českým a/či evropským normám vztahujících sek danému lezeckému materiálu. Návod k použití.</w:t>
      </w:r>
    </w:p>
    <w:p w:rsidR="00A45381" w:rsidRDefault="00A45381" w:rsidP="00A45381">
      <w:pPr>
        <w:tabs>
          <w:tab w:val="left" w:pos="1275"/>
        </w:tabs>
      </w:pPr>
    </w:p>
    <w:p w:rsidR="00A45381" w:rsidRPr="005E6B21" w:rsidRDefault="00A45381" w:rsidP="00A45381"/>
    <w:p w:rsidR="00A45381" w:rsidRPr="005E6B21" w:rsidRDefault="00A45381" w:rsidP="00A45381"/>
    <w:p w:rsidR="00A45381" w:rsidRDefault="00A45381" w:rsidP="00A45381"/>
    <w:tbl>
      <w:tblPr>
        <w:tblStyle w:val="Mkatabulky"/>
        <w:tblpPr w:leftFromText="141" w:rightFromText="141" w:vertAnchor="text" w:horzAnchor="margin" w:tblpX="108" w:tblpY="62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A45381" w:rsidTr="004B1FCC">
        <w:tc>
          <w:tcPr>
            <w:tcW w:w="2195" w:type="dxa"/>
          </w:tcPr>
          <w:p w:rsidR="00A45381" w:rsidRDefault="00A45381" w:rsidP="004B1FCC">
            <w:r>
              <w:t>Sportovní zaměření</w:t>
            </w:r>
          </w:p>
        </w:tc>
        <w:tc>
          <w:tcPr>
            <w:tcW w:w="2058" w:type="dxa"/>
          </w:tcPr>
          <w:p w:rsidR="00A45381" w:rsidRDefault="00A45381" w:rsidP="004B1FCC">
            <w:r>
              <w:t>Název</w:t>
            </w:r>
          </w:p>
        </w:tc>
        <w:tc>
          <w:tcPr>
            <w:tcW w:w="2548" w:type="dxa"/>
          </w:tcPr>
          <w:p w:rsidR="00A45381" w:rsidRDefault="00A45381" w:rsidP="004B1FCC">
            <w:r>
              <w:t>Specifikace</w:t>
            </w:r>
          </w:p>
        </w:tc>
        <w:tc>
          <w:tcPr>
            <w:tcW w:w="2303" w:type="dxa"/>
          </w:tcPr>
          <w:p w:rsidR="00A45381" w:rsidRDefault="00A45381" w:rsidP="004B1FCC">
            <w:r>
              <w:t>Poznámka</w:t>
            </w:r>
          </w:p>
        </w:tc>
      </w:tr>
      <w:tr w:rsidR="00A45381" w:rsidTr="004B1FCC">
        <w:tc>
          <w:tcPr>
            <w:tcW w:w="2195" w:type="dxa"/>
          </w:tcPr>
          <w:p w:rsidR="00A45381" w:rsidRDefault="00A45381" w:rsidP="004B1FCC">
            <w:r>
              <w:t xml:space="preserve">Horolezectví </w:t>
            </w:r>
          </w:p>
        </w:tc>
        <w:tc>
          <w:tcPr>
            <w:tcW w:w="2058" w:type="dxa"/>
          </w:tcPr>
          <w:p w:rsidR="00A45381" w:rsidRDefault="00A45381" w:rsidP="004B1FCC">
            <w:r>
              <w:t>Obal</w:t>
            </w:r>
          </w:p>
        </w:tc>
        <w:tc>
          <w:tcPr>
            <w:tcW w:w="2548" w:type="dxa"/>
          </w:tcPr>
          <w:p w:rsidR="00A45381" w:rsidRDefault="00A45381" w:rsidP="004B1FCC">
            <w:r>
              <w:t>Obal na lano</w:t>
            </w:r>
          </w:p>
        </w:tc>
        <w:tc>
          <w:tcPr>
            <w:tcW w:w="2303" w:type="dxa"/>
          </w:tcPr>
          <w:p w:rsidR="00A45381" w:rsidRDefault="00A45381" w:rsidP="004B1FCC">
            <w:r>
              <w:t>Letní kurzy</w:t>
            </w:r>
          </w:p>
        </w:tc>
      </w:tr>
    </w:tbl>
    <w:p w:rsidR="00A45381" w:rsidRDefault="00A45381" w:rsidP="004B1FCC">
      <w:pPr>
        <w:tabs>
          <w:tab w:val="left" w:pos="1275"/>
        </w:tabs>
        <w:spacing w:after="0"/>
      </w:pPr>
    </w:p>
    <w:p w:rsidR="00A45381" w:rsidRDefault="00A45381" w:rsidP="004B1FCC">
      <w:pPr>
        <w:jc w:val="both"/>
      </w:pPr>
      <w:r>
        <w:rPr>
          <w:noProof/>
          <w:lang w:eastAsia="cs-CZ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2167255</wp:posOffset>
            </wp:positionH>
            <wp:positionV relativeFrom="paragraph">
              <wp:posOffset>463550</wp:posOffset>
            </wp:positionV>
            <wp:extent cx="1000125" cy="1304925"/>
            <wp:effectExtent l="19050" t="0" r="9525" b="0"/>
            <wp:wrapNone/>
            <wp:docPr id="80" name="obrázek 80" descr="C:\Documents and Settings\engelova\Dokumenty\Obrázky\obal la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C:\Documents and Settings\engelova\Dokumenty\Obrázky\obal lano.jp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Obal na lano z pevné tkaniny, možnost vytvoření zádového systému. Obal na lano musí odpovídat platným českým a/či evropským normám vztahujících sek danému lezeckému materiálu. Návod k použití.</w:t>
      </w:r>
    </w:p>
    <w:p w:rsidR="00A45381" w:rsidRDefault="00A45381" w:rsidP="00A45381"/>
    <w:p w:rsidR="00A45381" w:rsidRDefault="00A45381" w:rsidP="00A45381"/>
    <w:p w:rsidR="00A45381" w:rsidRDefault="00A45381" w:rsidP="00A45381"/>
    <w:p w:rsidR="004B1FCC" w:rsidRDefault="004B1FCC" w:rsidP="00A45381"/>
    <w:tbl>
      <w:tblPr>
        <w:tblStyle w:val="Mkatabulky"/>
        <w:tblpPr w:leftFromText="141" w:rightFromText="141" w:vertAnchor="text" w:horzAnchor="margin" w:tblpX="108" w:tblpY="62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A45381" w:rsidTr="000C20D5">
        <w:tc>
          <w:tcPr>
            <w:tcW w:w="2195" w:type="dxa"/>
          </w:tcPr>
          <w:p w:rsidR="00A45381" w:rsidRDefault="00A45381" w:rsidP="000C20D5">
            <w:r>
              <w:t>Sportovní zaměření</w:t>
            </w:r>
          </w:p>
        </w:tc>
        <w:tc>
          <w:tcPr>
            <w:tcW w:w="2058" w:type="dxa"/>
          </w:tcPr>
          <w:p w:rsidR="00A45381" w:rsidRDefault="00A45381" w:rsidP="000C20D5">
            <w:r>
              <w:t>Název</w:t>
            </w:r>
          </w:p>
        </w:tc>
        <w:tc>
          <w:tcPr>
            <w:tcW w:w="2548" w:type="dxa"/>
          </w:tcPr>
          <w:p w:rsidR="00A45381" w:rsidRDefault="00A45381" w:rsidP="000C20D5">
            <w:r>
              <w:t>Specifikace</w:t>
            </w:r>
          </w:p>
        </w:tc>
        <w:tc>
          <w:tcPr>
            <w:tcW w:w="2303" w:type="dxa"/>
          </w:tcPr>
          <w:p w:rsidR="00A45381" w:rsidRDefault="00A45381" w:rsidP="000C20D5">
            <w:r>
              <w:t>Poznámka</w:t>
            </w:r>
          </w:p>
        </w:tc>
      </w:tr>
      <w:tr w:rsidR="00A45381" w:rsidTr="000C20D5">
        <w:tc>
          <w:tcPr>
            <w:tcW w:w="2195" w:type="dxa"/>
          </w:tcPr>
          <w:p w:rsidR="00A45381" w:rsidRDefault="00A45381" w:rsidP="000C20D5">
            <w:r>
              <w:t xml:space="preserve">Horolezectví </w:t>
            </w:r>
          </w:p>
        </w:tc>
        <w:tc>
          <w:tcPr>
            <w:tcW w:w="2058" w:type="dxa"/>
          </w:tcPr>
          <w:p w:rsidR="00A45381" w:rsidRDefault="00A45381" w:rsidP="000C20D5">
            <w:r>
              <w:t>Lezecká obuv</w:t>
            </w:r>
          </w:p>
        </w:tc>
        <w:tc>
          <w:tcPr>
            <w:tcW w:w="2548" w:type="dxa"/>
          </w:tcPr>
          <w:p w:rsidR="00A45381" w:rsidRDefault="00A45381" w:rsidP="000C20D5">
            <w:r>
              <w:t>Velikost 35 - 45</w:t>
            </w:r>
          </w:p>
        </w:tc>
        <w:tc>
          <w:tcPr>
            <w:tcW w:w="2303" w:type="dxa"/>
          </w:tcPr>
          <w:p w:rsidR="00A45381" w:rsidRDefault="00A45381" w:rsidP="000C20D5">
            <w:r>
              <w:t>Letní kurzy</w:t>
            </w:r>
          </w:p>
        </w:tc>
      </w:tr>
    </w:tbl>
    <w:p w:rsidR="00A45381" w:rsidRDefault="00A45381" w:rsidP="004B1FCC">
      <w:pPr>
        <w:spacing w:after="0"/>
      </w:pPr>
    </w:p>
    <w:p w:rsidR="00A45381" w:rsidRDefault="00A45381" w:rsidP="004B1FCC">
      <w:pPr>
        <w:jc w:val="both"/>
      </w:pPr>
      <w:r>
        <w:rPr>
          <w:noProof/>
          <w:lang w:eastAsia="cs-CZ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2043430</wp:posOffset>
            </wp:positionH>
            <wp:positionV relativeFrom="paragraph">
              <wp:posOffset>371425</wp:posOffset>
            </wp:positionV>
            <wp:extent cx="1562100" cy="990600"/>
            <wp:effectExtent l="19050" t="0" r="0" b="0"/>
            <wp:wrapNone/>
            <wp:docPr id="83" name="obrázek 83" descr="C:\Documents and Settings\engelova\Dokumenty\Obrázky\lezeck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C:\Documents and Settings\engelova\Dokumenty\Obrázky\lezecky.jp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Lezecká obuv, různá velikost chodidla, univerzální, vázání šněrovací či na suchý zip. Lezecká obuv musí odpovídat platným českým a/či evropským normám vztahujících sek danému lezeckému materiálu.</w:t>
      </w:r>
    </w:p>
    <w:p w:rsidR="00A45381" w:rsidRPr="00BE30B6" w:rsidRDefault="00A45381" w:rsidP="00A45381"/>
    <w:p w:rsidR="00A45381" w:rsidRPr="00BE30B6" w:rsidRDefault="00A45381" w:rsidP="00A45381"/>
    <w:p w:rsidR="00A45381" w:rsidRDefault="00A45381" w:rsidP="00A45381"/>
    <w:tbl>
      <w:tblPr>
        <w:tblStyle w:val="Mkatabulky"/>
        <w:tblpPr w:leftFromText="141" w:rightFromText="141" w:vertAnchor="text" w:horzAnchor="margin" w:tblpX="108" w:tblpY="62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A45381" w:rsidTr="000C20D5">
        <w:tc>
          <w:tcPr>
            <w:tcW w:w="2195" w:type="dxa"/>
          </w:tcPr>
          <w:p w:rsidR="00A45381" w:rsidRDefault="00A45381" w:rsidP="000C20D5">
            <w:r>
              <w:t>Sportovní zaměření</w:t>
            </w:r>
          </w:p>
        </w:tc>
        <w:tc>
          <w:tcPr>
            <w:tcW w:w="2058" w:type="dxa"/>
          </w:tcPr>
          <w:p w:rsidR="00A45381" w:rsidRDefault="00A45381" w:rsidP="000C20D5">
            <w:r>
              <w:t>Název</w:t>
            </w:r>
          </w:p>
        </w:tc>
        <w:tc>
          <w:tcPr>
            <w:tcW w:w="2548" w:type="dxa"/>
          </w:tcPr>
          <w:p w:rsidR="00A45381" w:rsidRDefault="00A45381" w:rsidP="000C20D5">
            <w:r>
              <w:t>Specifikace</w:t>
            </w:r>
          </w:p>
        </w:tc>
        <w:tc>
          <w:tcPr>
            <w:tcW w:w="2303" w:type="dxa"/>
          </w:tcPr>
          <w:p w:rsidR="00A45381" w:rsidRDefault="00A45381" w:rsidP="000C20D5">
            <w:r>
              <w:t>Poznámka</w:t>
            </w:r>
          </w:p>
        </w:tc>
      </w:tr>
      <w:tr w:rsidR="00A45381" w:rsidTr="000C20D5">
        <w:tc>
          <w:tcPr>
            <w:tcW w:w="2195" w:type="dxa"/>
          </w:tcPr>
          <w:p w:rsidR="00A45381" w:rsidRDefault="00A45381" w:rsidP="000C20D5">
            <w:r>
              <w:t xml:space="preserve">Horolezectví </w:t>
            </w:r>
          </w:p>
        </w:tc>
        <w:tc>
          <w:tcPr>
            <w:tcW w:w="2058" w:type="dxa"/>
          </w:tcPr>
          <w:p w:rsidR="00A45381" w:rsidRDefault="00A45381" w:rsidP="000C20D5">
            <w:r>
              <w:t>Sety</w:t>
            </w:r>
          </w:p>
        </w:tc>
        <w:tc>
          <w:tcPr>
            <w:tcW w:w="2548" w:type="dxa"/>
          </w:tcPr>
          <w:p w:rsidR="00A45381" w:rsidRDefault="00A45381" w:rsidP="000C20D5">
            <w:proofErr w:type="spellStart"/>
            <w:r>
              <w:t>Slackline</w:t>
            </w:r>
            <w:proofErr w:type="spellEnd"/>
            <w:r>
              <w:t>, délka 15-25m</w:t>
            </w:r>
          </w:p>
        </w:tc>
        <w:tc>
          <w:tcPr>
            <w:tcW w:w="2303" w:type="dxa"/>
          </w:tcPr>
          <w:p w:rsidR="00A45381" w:rsidRDefault="00A45381" w:rsidP="000C20D5">
            <w:r>
              <w:t>Letní kurzy</w:t>
            </w:r>
          </w:p>
        </w:tc>
      </w:tr>
    </w:tbl>
    <w:p w:rsidR="00A45381" w:rsidRDefault="00A45381" w:rsidP="004B1FCC">
      <w:pPr>
        <w:spacing w:after="0"/>
      </w:pPr>
    </w:p>
    <w:p w:rsidR="00A45381" w:rsidRDefault="00A45381" w:rsidP="004B1FCC">
      <w:pPr>
        <w:jc w:val="both"/>
      </w:pPr>
      <w:r>
        <w:t xml:space="preserve">Sety pro </w:t>
      </w:r>
      <w:proofErr w:type="spellStart"/>
      <w:r>
        <w:t>slackline</w:t>
      </w:r>
      <w:proofErr w:type="spellEnd"/>
      <w:r>
        <w:t xml:space="preserve">, délka </w:t>
      </w:r>
      <w:proofErr w:type="spellStart"/>
      <w:r>
        <w:t>slackline</w:t>
      </w:r>
      <w:proofErr w:type="spellEnd"/>
      <w:r>
        <w:t xml:space="preserve"> 15-25m, kotvící systém s ráčnou, obal.  Komponenty </w:t>
      </w:r>
      <w:proofErr w:type="spellStart"/>
      <w:r>
        <w:t>slackline</w:t>
      </w:r>
      <w:proofErr w:type="spellEnd"/>
      <w:r>
        <w:t xml:space="preserve"> setu musí odpovídat platným českým a/či evropským normám vztahujících sek danému lezeckému materiálu. Návod k použití.</w:t>
      </w:r>
    </w:p>
    <w:p w:rsidR="00A45381" w:rsidRDefault="00A45381" w:rsidP="00A45381">
      <w:r>
        <w:rPr>
          <w:noProof/>
          <w:lang w:eastAsia="cs-CZ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2100580</wp:posOffset>
            </wp:positionH>
            <wp:positionV relativeFrom="paragraph">
              <wp:posOffset>104140</wp:posOffset>
            </wp:positionV>
            <wp:extent cx="1272540" cy="1571625"/>
            <wp:effectExtent l="19050" t="0" r="3810" b="0"/>
            <wp:wrapNone/>
            <wp:docPr id="84" name="obrázek 84" descr="C:\Documents and Settings\engelova\Dokumenty\Obrázky\slack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C:\Documents and Settings\engelova\Dokumenty\Obrázky\slackline.jp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5381" w:rsidRPr="000F79F7" w:rsidRDefault="00A45381" w:rsidP="00A45381"/>
    <w:p w:rsidR="00A45381" w:rsidRPr="000F79F7" w:rsidRDefault="00A45381" w:rsidP="00A45381"/>
    <w:p w:rsidR="00A45381" w:rsidRPr="000F79F7" w:rsidRDefault="00A45381" w:rsidP="00A45381"/>
    <w:p w:rsidR="00A45381" w:rsidRDefault="00A45381" w:rsidP="00A45381"/>
    <w:p w:rsidR="00A45381" w:rsidRDefault="00A45381" w:rsidP="00A45381"/>
    <w:p w:rsidR="00DF4FDC" w:rsidRDefault="00DF4FDC" w:rsidP="00A45381"/>
    <w:p w:rsidR="00DF4FDC" w:rsidRDefault="00DF4FDC" w:rsidP="00A45381"/>
    <w:p w:rsidR="00DF4FDC" w:rsidRDefault="00DF4FDC" w:rsidP="00A45381"/>
    <w:p w:rsidR="00DF4FDC" w:rsidRDefault="00DF4FDC" w:rsidP="00A45381"/>
    <w:p w:rsidR="00DF4FDC" w:rsidRDefault="00DF4FDC" w:rsidP="00A45381"/>
    <w:tbl>
      <w:tblPr>
        <w:tblStyle w:val="Mkatabulky"/>
        <w:tblpPr w:leftFromText="141" w:rightFromText="141" w:vertAnchor="text" w:horzAnchor="margin" w:tblpX="108" w:tblpY="62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A45381" w:rsidTr="000C20D5">
        <w:tc>
          <w:tcPr>
            <w:tcW w:w="2195" w:type="dxa"/>
          </w:tcPr>
          <w:p w:rsidR="00A45381" w:rsidRDefault="00A45381" w:rsidP="000C20D5">
            <w:r>
              <w:t>Sportovní zaměření</w:t>
            </w:r>
          </w:p>
        </w:tc>
        <w:tc>
          <w:tcPr>
            <w:tcW w:w="2058" w:type="dxa"/>
          </w:tcPr>
          <w:p w:rsidR="00A45381" w:rsidRDefault="00A45381" w:rsidP="000C20D5">
            <w:r>
              <w:t>Název</w:t>
            </w:r>
          </w:p>
        </w:tc>
        <w:tc>
          <w:tcPr>
            <w:tcW w:w="2548" w:type="dxa"/>
          </w:tcPr>
          <w:p w:rsidR="00A45381" w:rsidRDefault="00A45381" w:rsidP="000C20D5">
            <w:r>
              <w:t>Specifikace</w:t>
            </w:r>
          </w:p>
        </w:tc>
        <w:tc>
          <w:tcPr>
            <w:tcW w:w="2303" w:type="dxa"/>
          </w:tcPr>
          <w:p w:rsidR="00A45381" w:rsidRDefault="00A45381" w:rsidP="000C20D5">
            <w:r>
              <w:t>Poznámka</w:t>
            </w:r>
          </w:p>
        </w:tc>
      </w:tr>
      <w:tr w:rsidR="00A45381" w:rsidTr="000C20D5">
        <w:tc>
          <w:tcPr>
            <w:tcW w:w="2195" w:type="dxa"/>
          </w:tcPr>
          <w:p w:rsidR="00A45381" w:rsidRDefault="00A45381" w:rsidP="000C20D5">
            <w:r>
              <w:t>Vysokohorská turistika</w:t>
            </w:r>
          </w:p>
        </w:tc>
        <w:tc>
          <w:tcPr>
            <w:tcW w:w="2058" w:type="dxa"/>
          </w:tcPr>
          <w:p w:rsidR="00A45381" w:rsidRDefault="00A45381" w:rsidP="000C20D5">
            <w:r>
              <w:t>Sněžnice</w:t>
            </w:r>
          </w:p>
        </w:tc>
        <w:tc>
          <w:tcPr>
            <w:tcW w:w="2548" w:type="dxa"/>
          </w:tcPr>
          <w:p w:rsidR="00A45381" w:rsidRDefault="00A45381" w:rsidP="000C20D5">
            <w:r>
              <w:t>Univerzální, nosnost 65 – 120kg</w:t>
            </w:r>
          </w:p>
        </w:tc>
        <w:tc>
          <w:tcPr>
            <w:tcW w:w="2303" w:type="dxa"/>
          </w:tcPr>
          <w:p w:rsidR="00A45381" w:rsidRDefault="00A45381" w:rsidP="000C20D5">
            <w:r>
              <w:t>Zimní kurzy</w:t>
            </w:r>
          </w:p>
        </w:tc>
      </w:tr>
    </w:tbl>
    <w:p w:rsidR="00A45381" w:rsidRDefault="00A45381" w:rsidP="000C20D5">
      <w:pPr>
        <w:spacing w:after="0"/>
      </w:pPr>
    </w:p>
    <w:p w:rsidR="00A45381" w:rsidRDefault="00A45381" w:rsidP="000C20D5">
      <w:pPr>
        <w:jc w:val="both"/>
      </w:pPr>
      <w:r>
        <w:rPr>
          <w:noProof/>
          <w:lang w:eastAsia="cs-CZ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1576705</wp:posOffset>
            </wp:positionH>
            <wp:positionV relativeFrom="paragraph">
              <wp:posOffset>341630</wp:posOffset>
            </wp:positionV>
            <wp:extent cx="1992630" cy="1895475"/>
            <wp:effectExtent l="19050" t="0" r="7620" b="0"/>
            <wp:wrapNone/>
            <wp:docPr id="89" name="obrázek 89" descr="C:\Documents and Settings\engelova\Dokumenty\Obrázky\snezn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C:\Documents and Settings\engelova\Dokumenty\Obrázky\sneznice.jp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Sněžnice s nastavitelným vázáním, systém přepínání paty, řemínkové upínání, přední ocelové drapáky, ocelové hroty.</w:t>
      </w:r>
    </w:p>
    <w:p w:rsidR="00411AE8" w:rsidRDefault="00411AE8" w:rsidP="00B24166"/>
    <w:p w:rsidR="00C40388" w:rsidRDefault="00C40388" w:rsidP="00B24166"/>
    <w:p w:rsidR="00C40388" w:rsidRDefault="00C40388" w:rsidP="00B24166"/>
    <w:p w:rsidR="00C40388" w:rsidRDefault="00C40388" w:rsidP="00B24166"/>
    <w:p w:rsidR="00C40388" w:rsidRDefault="00C40388" w:rsidP="00B24166"/>
    <w:p w:rsidR="00C40388" w:rsidRDefault="00C40388" w:rsidP="00B24166"/>
    <w:p w:rsidR="00C40388" w:rsidRDefault="00C40388" w:rsidP="00B24166"/>
    <w:p w:rsidR="00C40388" w:rsidRDefault="00C40388" w:rsidP="00B24166"/>
    <w:p w:rsidR="00C40388" w:rsidRDefault="00C40388" w:rsidP="00B24166"/>
    <w:p w:rsidR="00C40388" w:rsidRDefault="00C40388" w:rsidP="00B24166"/>
    <w:p w:rsidR="00C40388" w:rsidRDefault="00C40388" w:rsidP="00B24166"/>
    <w:p w:rsidR="00C40388" w:rsidRDefault="00C40388" w:rsidP="00B24166"/>
    <w:p w:rsidR="00C40388" w:rsidRDefault="00C40388" w:rsidP="00B24166"/>
    <w:p w:rsidR="00C40388" w:rsidRDefault="00C40388" w:rsidP="00B24166"/>
    <w:p w:rsidR="00C40388" w:rsidRDefault="00C40388" w:rsidP="00B24166"/>
    <w:p w:rsidR="00C40388" w:rsidRDefault="00C40388" w:rsidP="00B24166"/>
    <w:p w:rsidR="00C40388" w:rsidRDefault="00C40388" w:rsidP="00B24166"/>
    <w:p w:rsidR="00C40388" w:rsidRDefault="00C40388" w:rsidP="00B24166"/>
    <w:p w:rsidR="00C40388" w:rsidRDefault="00C40388" w:rsidP="00B24166">
      <w:bookmarkStart w:id="1" w:name="_GoBack"/>
      <w:bookmarkEnd w:id="1"/>
    </w:p>
    <w:p w:rsidR="00C40388" w:rsidRPr="005F3944" w:rsidRDefault="00C40388" w:rsidP="00C40388">
      <w:pPr>
        <w:spacing w:after="0" w:line="240" w:lineRule="auto"/>
        <w:rPr>
          <w:b/>
          <w:u w:val="single"/>
        </w:rPr>
      </w:pPr>
      <w:r w:rsidRPr="005F3944">
        <w:rPr>
          <w:b/>
          <w:u w:val="single"/>
        </w:rPr>
        <w:lastRenderedPageBreak/>
        <w:t xml:space="preserve">Výkaz prvků pro </w:t>
      </w:r>
      <w:r w:rsidRPr="00C40388">
        <w:rPr>
          <w:b/>
          <w:u w:val="single"/>
        </w:rPr>
        <w:t xml:space="preserve">ocenění části </w:t>
      </w:r>
      <w:r w:rsidRPr="00C40388">
        <w:rPr>
          <w:b/>
          <w:u w:val="single"/>
        </w:rPr>
        <w:t>C</w:t>
      </w:r>
      <w:r w:rsidRPr="00C40388">
        <w:rPr>
          <w:b/>
          <w:u w:val="single"/>
        </w:rPr>
        <w:t xml:space="preserve"> – </w:t>
      </w:r>
      <w:proofErr w:type="spellStart"/>
      <w:r w:rsidRPr="00C40388">
        <w:rPr>
          <w:rFonts w:cs="Calibri"/>
          <w:b/>
          <w:bCs/>
          <w:u w:val="single"/>
        </w:rPr>
        <w:t>Outdoorové</w:t>
      </w:r>
      <w:proofErr w:type="spellEnd"/>
      <w:r w:rsidRPr="00C40388">
        <w:rPr>
          <w:rFonts w:cs="Calibri"/>
          <w:b/>
          <w:bCs/>
          <w:u w:val="single"/>
        </w:rPr>
        <w:t xml:space="preserve"> vybavení</w:t>
      </w:r>
      <w:r w:rsidRPr="00C40388">
        <w:rPr>
          <w:b/>
          <w:u w:val="single"/>
        </w:rPr>
        <w:t>:</w:t>
      </w:r>
    </w:p>
    <w:p w:rsidR="00C40388" w:rsidRDefault="00C40388" w:rsidP="00C40388">
      <w:pPr>
        <w:tabs>
          <w:tab w:val="left" w:pos="2943"/>
        </w:tabs>
        <w:spacing w:after="0" w:line="240" w:lineRule="auto"/>
        <w:rPr>
          <w:b/>
        </w:rPr>
      </w:pPr>
    </w:p>
    <w:tbl>
      <w:tblPr>
        <w:tblW w:w="1020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4488"/>
        <w:gridCol w:w="1307"/>
        <w:gridCol w:w="1307"/>
        <w:gridCol w:w="1307"/>
        <w:gridCol w:w="1307"/>
      </w:tblGrid>
      <w:tr w:rsidR="00C40388" w:rsidRPr="00C40388" w:rsidTr="00C40388">
        <w:trPr>
          <w:trHeight w:val="315"/>
        </w:trPr>
        <w:tc>
          <w:tcPr>
            <w:tcW w:w="489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C40388">
              <w:rPr>
                <w:rFonts w:eastAsia="Times New Roman" w:cstheme="minorHAnsi"/>
                <w:b/>
                <w:bCs/>
                <w:color w:val="000000"/>
              </w:rPr>
              <w:t>Pol.</w:t>
            </w:r>
          </w:p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C40388">
              <w:rPr>
                <w:rFonts w:eastAsia="Times New Roman" w:cstheme="minorHAnsi"/>
                <w:b/>
                <w:bCs/>
                <w:color w:val="000000"/>
              </w:rPr>
              <w:t>č.</w:t>
            </w:r>
          </w:p>
        </w:tc>
        <w:tc>
          <w:tcPr>
            <w:tcW w:w="4488" w:type="dxa"/>
            <w:shd w:val="clear" w:color="auto" w:fill="auto"/>
            <w:noWrap/>
            <w:vAlign w:val="center"/>
            <w:hideMark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Název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Jednotka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Množství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C40388">
              <w:rPr>
                <w:rFonts w:eastAsia="Times New Roman" w:cstheme="minorHAnsi"/>
                <w:b/>
                <w:bCs/>
                <w:color w:val="000000"/>
              </w:rPr>
              <w:t>Cena za jednotku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C40388">
              <w:rPr>
                <w:rFonts w:eastAsia="Times New Roman" w:cstheme="minorHAnsi"/>
                <w:b/>
                <w:bCs/>
                <w:color w:val="000000"/>
              </w:rPr>
              <w:t>Celková cena za položku</w:t>
            </w:r>
          </w:p>
        </w:tc>
      </w:tr>
      <w:tr w:rsidR="00C40388" w:rsidRPr="00C40388" w:rsidTr="00C40388">
        <w:trPr>
          <w:trHeight w:val="300"/>
        </w:trPr>
        <w:tc>
          <w:tcPr>
            <w:tcW w:w="489" w:type="dxa"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C1</w:t>
            </w:r>
          </w:p>
        </w:tc>
        <w:tc>
          <w:tcPr>
            <w:tcW w:w="4488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 xml:space="preserve">Trekkingové hole 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pár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15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C40388" w:rsidRPr="00C40388" w:rsidTr="00C40388">
        <w:trPr>
          <w:trHeight w:val="300"/>
        </w:trPr>
        <w:tc>
          <w:tcPr>
            <w:tcW w:w="489" w:type="dxa"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C2</w:t>
            </w:r>
          </w:p>
        </w:tc>
        <w:tc>
          <w:tcPr>
            <w:tcW w:w="4488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 xml:space="preserve">Hole na </w:t>
            </w:r>
            <w:proofErr w:type="spellStart"/>
            <w:r w:rsidRPr="00C40388">
              <w:rPr>
                <w:rFonts w:eastAsia="Times New Roman" w:cstheme="minorHAnsi"/>
                <w:color w:val="000000"/>
                <w:lang w:eastAsia="cs-CZ"/>
              </w:rPr>
              <w:t>Nordic</w:t>
            </w:r>
            <w:proofErr w:type="spellEnd"/>
            <w:r w:rsidRPr="00C40388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C40388">
              <w:rPr>
                <w:rFonts w:eastAsia="Times New Roman" w:cstheme="minorHAnsi"/>
                <w:color w:val="000000"/>
                <w:lang w:eastAsia="cs-CZ"/>
              </w:rPr>
              <w:t>Walking</w:t>
            </w:r>
            <w:proofErr w:type="spellEnd"/>
            <w:r w:rsidRPr="00C40388">
              <w:rPr>
                <w:rFonts w:eastAsia="Times New Roman" w:cstheme="minorHAnsi"/>
                <w:color w:val="000000"/>
                <w:lang w:eastAsia="cs-CZ"/>
              </w:rPr>
              <w:t xml:space="preserve"> NW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pár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15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C40388" w:rsidRPr="00C40388" w:rsidTr="00C40388">
        <w:trPr>
          <w:trHeight w:val="300"/>
        </w:trPr>
        <w:tc>
          <w:tcPr>
            <w:tcW w:w="489" w:type="dxa"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C3</w:t>
            </w:r>
          </w:p>
        </w:tc>
        <w:tc>
          <w:tcPr>
            <w:tcW w:w="4488" w:type="dxa"/>
            <w:shd w:val="clear" w:color="auto" w:fill="auto"/>
            <w:vAlign w:val="center"/>
            <w:hideMark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Doplňkový materiál pro hole NW (botičky, talířky, botičky)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pár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30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C40388" w:rsidRPr="00C40388" w:rsidTr="00C40388">
        <w:trPr>
          <w:trHeight w:val="300"/>
        </w:trPr>
        <w:tc>
          <w:tcPr>
            <w:tcW w:w="489" w:type="dxa"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C4</w:t>
            </w:r>
          </w:p>
        </w:tc>
        <w:tc>
          <w:tcPr>
            <w:tcW w:w="4488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 xml:space="preserve">Hole na </w:t>
            </w:r>
            <w:proofErr w:type="spellStart"/>
            <w:r w:rsidRPr="00C40388">
              <w:rPr>
                <w:rFonts w:eastAsia="Times New Roman" w:cstheme="minorHAnsi"/>
                <w:color w:val="000000"/>
                <w:lang w:eastAsia="cs-CZ"/>
              </w:rPr>
              <w:t>Nordic</w:t>
            </w:r>
            <w:proofErr w:type="spellEnd"/>
            <w:r w:rsidRPr="00C40388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C40388">
              <w:rPr>
                <w:rFonts w:eastAsia="Times New Roman" w:cstheme="minorHAnsi"/>
                <w:color w:val="000000"/>
                <w:lang w:eastAsia="cs-CZ"/>
              </w:rPr>
              <w:t>Blading</w:t>
            </w:r>
            <w:proofErr w:type="spellEnd"/>
            <w:r w:rsidRPr="00C40388">
              <w:rPr>
                <w:rFonts w:eastAsia="Times New Roman" w:cstheme="minorHAnsi"/>
                <w:color w:val="000000"/>
                <w:lang w:eastAsia="cs-CZ"/>
              </w:rPr>
              <w:t xml:space="preserve"> (in-line)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pár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12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C40388" w:rsidRPr="00C40388" w:rsidTr="00C40388">
        <w:trPr>
          <w:trHeight w:val="300"/>
        </w:trPr>
        <w:tc>
          <w:tcPr>
            <w:tcW w:w="489" w:type="dxa"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C5</w:t>
            </w:r>
          </w:p>
        </w:tc>
        <w:tc>
          <w:tcPr>
            <w:tcW w:w="4488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GPS navigace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ks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3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C40388" w:rsidRPr="00C40388" w:rsidTr="00C40388">
        <w:trPr>
          <w:trHeight w:val="300"/>
        </w:trPr>
        <w:tc>
          <w:tcPr>
            <w:tcW w:w="489" w:type="dxa"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C6</w:t>
            </w:r>
          </w:p>
        </w:tc>
        <w:tc>
          <w:tcPr>
            <w:tcW w:w="4488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Kompas (buzola)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ks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35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C40388" w:rsidRPr="00C40388" w:rsidTr="00C40388">
        <w:trPr>
          <w:trHeight w:val="300"/>
        </w:trPr>
        <w:tc>
          <w:tcPr>
            <w:tcW w:w="489" w:type="dxa"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C7</w:t>
            </w:r>
          </w:p>
        </w:tc>
        <w:tc>
          <w:tcPr>
            <w:tcW w:w="4488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Mapy (turistické)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ks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50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C40388" w:rsidRPr="00C40388" w:rsidTr="00C40388">
        <w:trPr>
          <w:trHeight w:val="300"/>
        </w:trPr>
        <w:tc>
          <w:tcPr>
            <w:tcW w:w="489" w:type="dxa"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C8</w:t>
            </w:r>
          </w:p>
        </w:tc>
        <w:tc>
          <w:tcPr>
            <w:tcW w:w="4488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Servisní stojan na kolo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ks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1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C40388" w:rsidRPr="00C40388" w:rsidTr="00C40388">
        <w:trPr>
          <w:trHeight w:val="300"/>
        </w:trPr>
        <w:tc>
          <w:tcPr>
            <w:tcW w:w="489" w:type="dxa"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C9</w:t>
            </w:r>
          </w:p>
        </w:tc>
        <w:tc>
          <w:tcPr>
            <w:tcW w:w="4488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proofErr w:type="spellStart"/>
            <w:r w:rsidRPr="00C40388">
              <w:rPr>
                <w:rFonts w:eastAsia="Times New Roman" w:cstheme="minorHAnsi"/>
                <w:color w:val="000000"/>
                <w:lang w:eastAsia="cs-CZ"/>
              </w:rPr>
              <w:t>Cyklo</w:t>
            </w:r>
            <w:proofErr w:type="spellEnd"/>
            <w:r w:rsidRPr="00C40388">
              <w:rPr>
                <w:rFonts w:eastAsia="Times New Roman" w:cstheme="minorHAnsi"/>
                <w:color w:val="000000"/>
                <w:lang w:eastAsia="cs-CZ"/>
              </w:rPr>
              <w:t xml:space="preserve"> sada nářadí (kufr) na opravu jízdních kol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ks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2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C40388" w:rsidRPr="00C40388" w:rsidTr="00C40388">
        <w:trPr>
          <w:trHeight w:val="300"/>
        </w:trPr>
        <w:tc>
          <w:tcPr>
            <w:tcW w:w="489" w:type="dxa"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C10</w:t>
            </w:r>
          </w:p>
        </w:tc>
        <w:tc>
          <w:tcPr>
            <w:tcW w:w="4488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Nožní pumpa na kolo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ks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1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C40388" w:rsidRPr="00C40388" w:rsidTr="00C40388">
        <w:trPr>
          <w:trHeight w:val="300"/>
        </w:trPr>
        <w:tc>
          <w:tcPr>
            <w:tcW w:w="489" w:type="dxa"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C11</w:t>
            </w:r>
          </w:p>
        </w:tc>
        <w:tc>
          <w:tcPr>
            <w:tcW w:w="4488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Lano 10.0 - 10.5, 60m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ks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6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C40388" w:rsidRPr="00C40388" w:rsidTr="00C40388">
        <w:trPr>
          <w:trHeight w:val="300"/>
        </w:trPr>
        <w:tc>
          <w:tcPr>
            <w:tcW w:w="489" w:type="dxa"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C12</w:t>
            </w:r>
          </w:p>
        </w:tc>
        <w:tc>
          <w:tcPr>
            <w:tcW w:w="4488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proofErr w:type="gramStart"/>
            <w:r w:rsidRPr="00C40388">
              <w:rPr>
                <w:rFonts w:eastAsia="Times New Roman" w:cstheme="minorHAnsi"/>
                <w:color w:val="000000"/>
                <w:lang w:eastAsia="cs-CZ"/>
              </w:rPr>
              <w:t>Lano   8.5</w:t>
            </w:r>
            <w:proofErr w:type="gramEnd"/>
            <w:r w:rsidRPr="00C40388">
              <w:rPr>
                <w:rFonts w:eastAsia="Times New Roman" w:cstheme="minorHAnsi"/>
                <w:color w:val="000000"/>
                <w:lang w:eastAsia="cs-CZ"/>
              </w:rPr>
              <w:t>, 70m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ks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2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C40388" w:rsidRPr="00C40388" w:rsidTr="00C40388">
        <w:trPr>
          <w:trHeight w:val="300"/>
        </w:trPr>
        <w:tc>
          <w:tcPr>
            <w:tcW w:w="489" w:type="dxa"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C13</w:t>
            </w:r>
          </w:p>
        </w:tc>
        <w:tc>
          <w:tcPr>
            <w:tcW w:w="4488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 xml:space="preserve">Polypropylenová lana 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350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C40388" w:rsidRPr="00C40388" w:rsidTr="00C40388">
        <w:trPr>
          <w:trHeight w:val="300"/>
        </w:trPr>
        <w:tc>
          <w:tcPr>
            <w:tcW w:w="489" w:type="dxa"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C14</w:t>
            </w:r>
          </w:p>
        </w:tc>
        <w:tc>
          <w:tcPr>
            <w:tcW w:w="4488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 xml:space="preserve">Helma 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ks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C40388" w:rsidRPr="00C40388" w:rsidRDefault="00C40388" w:rsidP="004C52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C40388">
              <w:rPr>
                <w:rFonts w:eastAsia="Times New Roman" w:cstheme="minorHAnsi"/>
                <w:color w:val="000000"/>
                <w:lang w:eastAsia="cs-CZ"/>
              </w:rPr>
              <w:t>12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C40388" w:rsidRPr="00C40388" w:rsidTr="00C40388">
        <w:trPr>
          <w:trHeight w:val="300"/>
        </w:trPr>
        <w:tc>
          <w:tcPr>
            <w:tcW w:w="489" w:type="dxa"/>
          </w:tcPr>
          <w:p w:rsidR="00C40388" w:rsidRPr="00112815" w:rsidRDefault="00C40388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C15</w:t>
            </w:r>
          </w:p>
        </w:tc>
        <w:tc>
          <w:tcPr>
            <w:tcW w:w="4488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Sedák </w:t>
            </w:r>
          </w:p>
        </w:tc>
        <w:tc>
          <w:tcPr>
            <w:tcW w:w="1307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307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12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C40388" w:rsidRPr="00C40388" w:rsidTr="00C40388">
        <w:trPr>
          <w:trHeight w:val="300"/>
        </w:trPr>
        <w:tc>
          <w:tcPr>
            <w:tcW w:w="489" w:type="dxa"/>
          </w:tcPr>
          <w:p w:rsidR="00C40388" w:rsidRPr="00112815" w:rsidRDefault="00C40388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C16</w:t>
            </w:r>
          </w:p>
        </w:tc>
        <w:tc>
          <w:tcPr>
            <w:tcW w:w="4488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Odsedací</w:t>
            </w:r>
            <w:proofErr w:type="spellEnd"/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smyčka 10-11mmx120cm</w:t>
            </w:r>
          </w:p>
        </w:tc>
        <w:tc>
          <w:tcPr>
            <w:tcW w:w="1307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307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12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C40388" w:rsidRPr="00C40388" w:rsidTr="00C40388">
        <w:trPr>
          <w:trHeight w:val="300"/>
        </w:trPr>
        <w:tc>
          <w:tcPr>
            <w:tcW w:w="489" w:type="dxa"/>
          </w:tcPr>
          <w:p w:rsidR="00C40388" w:rsidRPr="00112815" w:rsidRDefault="00C40388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C17</w:t>
            </w:r>
          </w:p>
        </w:tc>
        <w:tc>
          <w:tcPr>
            <w:tcW w:w="4488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HMS karabina</w:t>
            </w:r>
          </w:p>
        </w:tc>
        <w:tc>
          <w:tcPr>
            <w:tcW w:w="1307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307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24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C40388" w:rsidRPr="00C40388" w:rsidTr="00C40388">
        <w:trPr>
          <w:trHeight w:val="300"/>
        </w:trPr>
        <w:tc>
          <w:tcPr>
            <w:tcW w:w="489" w:type="dxa"/>
          </w:tcPr>
          <w:p w:rsidR="00C40388" w:rsidRPr="00112815" w:rsidRDefault="00C40388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C18</w:t>
            </w:r>
          </w:p>
        </w:tc>
        <w:tc>
          <w:tcPr>
            <w:tcW w:w="4488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Slaňovací osma</w:t>
            </w:r>
          </w:p>
        </w:tc>
        <w:tc>
          <w:tcPr>
            <w:tcW w:w="1307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307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12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C40388" w:rsidRPr="00C40388" w:rsidTr="00C40388">
        <w:trPr>
          <w:trHeight w:val="300"/>
        </w:trPr>
        <w:tc>
          <w:tcPr>
            <w:tcW w:w="489" w:type="dxa"/>
          </w:tcPr>
          <w:p w:rsidR="00C40388" w:rsidRPr="00112815" w:rsidRDefault="00C40388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C19</w:t>
            </w:r>
          </w:p>
        </w:tc>
        <w:tc>
          <w:tcPr>
            <w:tcW w:w="4488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Slaňovací kýbl</w:t>
            </w:r>
          </w:p>
        </w:tc>
        <w:tc>
          <w:tcPr>
            <w:tcW w:w="1307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307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C40388" w:rsidRPr="00C40388" w:rsidTr="00C40388">
        <w:trPr>
          <w:trHeight w:val="300"/>
        </w:trPr>
        <w:tc>
          <w:tcPr>
            <w:tcW w:w="489" w:type="dxa"/>
          </w:tcPr>
          <w:p w:rsidR="00C40388" w:rsidRPr="00112815" w:rsidRDefault="00C40388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C20</w:t>
            </w:r>
          </w:p>
        </w:tc>
        <w:tc>
          <w:tcPr>
            <w:tcW w:w="4488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Reverso</w:t>
            </w:r>
            <w:proofErr w:type="spellEnd"/>
          </w:p>
        </w:tc>
        <w:tc>
          <w:tcPr>
            <w:tcW w:w="1307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307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C40388" w:rsidRPr="00C40388" w:rsidTr="00C40388">
        <w:trPr>
          <w:trHeight w:val="300"/>
        </w:trPr>
        <w:tc>
          <w:tcPr>
            <w:tcW w:w="489" w:type="dxa"/>
          </w:tcPr>
          <w:p w:rsidR="00C40388" w:rsidRPr="00112815" w:rsidRDefault="00C40388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C21</w:t>
            </w:r>
          </w:p>
        </w:tc>
        <w:tc>
          <w:tcPr>
            <w:tcW w:w="4488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Pomocná šňůra</w:t>
            </w:r>
          </w:p>
        </w:tc>
        <w:tc>
          <w:tcPr>
            <w:tcW w:w="1307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307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12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C40388" w:rsidRPr="00C40388" w:rsidTr="00C40388">
        <w:trPr>
          <w:trHeight w:val="300"/>
        </w:trPr>
        <w:tc>
          <w:tcPr>
            <w:tcW w:w="489" w:type="dxa"/>
          </w:tcPr>
          <w:p w:rsidR="00C40388" w:rsidRPr="00112815" w:rsidRDefault="00C40388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C22</w:t>
            </w:r>
          </w:p>
        </w:tc>
        <w:tc>
          <w:tcPr>
            <w:tcW w:w="4488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Expresní set</w:t>
            </w:r>
          </w:p>
        </w:tc>
        <w:tc>
          <w:tcPr>
            <w:tcW w:w="1307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307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20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C40388" w:rsidRPr="00C40388" w:rsidTr="00C40388">
        <w:trPr>
          <w:trHeight w:val="300"/>
        </w:trPr>
        <w:tc>
          <w:tcPr>
            <w:tcW w:w="489" w:type="dxa"/>
          </w:tcPr>
          <w:p w:rsidR="00C40388" w:rsidRPr="00112815" w:rsidRDefault="00C40388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C23</w:t>
            </w:r>
          </w:p>
        </w:tc>
        <w:tc>
          <w:tcPr>
            <w:tcW w:w="4488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Safety</w:t>
            </w:r>
            <w:proofErr w:type="spellEnd"/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Chain</w:t>
            </w:r>
            <w:proofErr w:type="spellEnd"/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115 - 140cm</w:t>
            </w:r>
          </w:p>
        </w:tc>
        <w:tc>
          <w:tcPr>
            <w:tcW w:w="1307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307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12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C40388" w:rsidRPr="00C40388" w:rsidTr="00C40388">
        <w:trPr>
          <w:trHeight w:val="300"/>
        </w:trPr>
        <w:tc>
          <w:tcPr>
            <w:tcW w:w="489" w:type="dxa"/>
          </w:tcPr>
          <w:p w:rsidR="00C40388" w:rsidRPr="00112815" w:rsidRDefault="00C40388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C24</w:t>
            </w:r>
          </w:p>
        </w:tc>
        <w:tc>
          <w:tcPr>
            <w:tcW w:w="4488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Gri-Gri</w:t>
            </w:r>
            <w:proofErr w:type="spellEnd"/>
          </w:p>
        </w:tc>
        <w:tc>
          <w:tcPr>
            <w:tcW w:w="1307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307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C40388" w:rsidRPr="00C40388" w:rsidTr="00C40388">
        <w:trPr>
          <w:trHeight w:val="300"/>
        </w:trPr>
        <w:tc>
          <w:tcPr>
            <w:tcW w:w="489" w:type="dxa"/>
          </w:tcPr>
          <w:p w:rsidR="00C40388" w:rsidRPr="00112815" w:rsidRDefault="00C40388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C25</w:t>
            </w:r>
          </w:p>
        </w:tc>
        <w:tc>
          <w:tcPr>
            <w:tcW w:w="4488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Obal na lano</w:t>
            </w:r>
          </w:p>
        </w:tc>
        <w:tc>
          <w:tcPr>
            <w:tcW w:w="1307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307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C40388" w:rsidRPr="00C40388" w:rsidTr="00C40388">
        <w:trPr>
          <w:trHeight w:val="300"/>
        </w:trPr>
        <w:tc>
          <w:tcPr>
            <w:tcW w:w="489" w:type="dxa"/>
          </w:tcPr>
          <w:p w:rsidR="00C40388" w:rsidRPr="00112815" w:rsidRDefault="00C40388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C26</w:t>
            </w:r>
          </w:p>
        </w:tc>
        <w:tc>
          <w:tcPr>
            <w:tcW w:w="4488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Lezecká obuv</w:t>
            </w:r>
          </w:p>
        </w:tc>
        <w:tc>
          <w:tcPr>
            <w:tcW w:w="1307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307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15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C40388" w:rsidRPr="00C40388" w:rsidTr="00C40388">
        <w:trPr>
          <w:trHeight w:val="300"/>
        </w:trPr>
        <w:tc>
          <w:tcPr>
            <w:tcW w:w="489" w:type="dxa"/>
          </w:tcPr>
          <w:p w:rsidR="00C40388" w:rsidRPr="00112815" w:rsidRDefault="00C40388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C27</w:t>
            </w:r>
          </w:p>
        </w:tc>
        <w:tc>
          <w:tcPr>
            <w:tcW w:w="4488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Sety pro </w:t>
            </w:r>
            <w:proofErr w:type="spellStart"/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slackline</w:t>
            </w:r>
            <w:proofErr w:type="spellEnd"/>
          </w:p>
        </w:tc>
        <w:tc>
          <w:tcPr>
            <w:tcW w:w="1307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307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C40388" w:rsidRPr="00C40388" w:rsidTr="00C40388">
        <w:trPr>
          <w:trHeight w:val="300"/>
        </w:trPr>
        <w:tc>
          <w:tcPr>
            <w:tcW w:w="489" w:type="dxa"/>
          </w:tcPr>
          <w:p w:rsidR="00C40388" w:rsidRPr="00112815" w:rsidRDefault="00C40388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C28</w:t>
            </w:r>
          </w:p>
        </w:tc>
        <w:tc>
          <w:tcPr>
            <w:tcW w:w="4488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Sněžnice</w:t>
            </w:r>
          </w:p>
        </w:tc>
        <w:tc>
          <w:tcPr>
            <w:tcW w:w="1307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307" w:type="dxa"/>
            <w:shd w:val="clear" w:color="auto" w:fill="auto"/>
            <w:noWrap/>
            <w:vAlign w:val="bottom"/>
          </w:tcPr>
          <w:p w:rsidR="00C40388" w:rsidRPr="00112815" w:rsidRDefault="00C40388" w:rsidP="004C52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12815">
              <w:rPr>
                <w:rFonts w:ascii="Calibri" w:eastAsia="Times New Roman" w:hAnsi="Calibri" w:cs="Times New Roman"/>
                <w:color w:val="000000"/>
                <w:lang w:eastAsia="cs-CZ"/>
              </w:rPr>
              <w:t>15</w:t>
            </w: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07" w:type="dxa"/>
            <w:vAlign w:val="center"/>
          </w:tcPr>
          <w:p w:rsidR="00C40388" w:rsidRPr="00C40388" w:rsidRDefault="00C40388" w:rsidP="00C403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</w:tbl>
    <w:p w:rsidR="00C40388" w:rsidRDefault="00C40388" w:rsidP="00B24166"/>
    <w:sectPr w:rsidR="00C40388" w:rsidSect="004A0649">
      <w:headerReference w:type="default" r:id="rId40"/>
      <w:footerReference w:type="default" r:id="rId41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FD9" w:rsidRDefault="007A5FD9" w:rsidP="000577F5">
      <w:pPr>
        <w:spacing w:after="0" w:line="240" w:lineRule="auto"/>
      </w:pPr>
      <w:r>
        <w:separator/>
      </w:r>
    </w:p>
  </w:endnote>
  <w:endnote w:type="continuationSeparator" w:id="0">
    <w:p w:rsidR="007A5FD9" w:rsidRDefault="007A5FD9" w:rsidP="00057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C4E" w:rsidRDefault="00836C4E" w:rsidP="000577F5">
    <w:pPr>
      <w:pStyle w:val="Zpat"/>
      <w:jc w:val="right"/>
    </w:pPr>
    <w:r>
      <w:t>Příloha č. 1c - Specifikace pro část C</w:t>
    </w:r>
  </w:p>
  <w:p w:rsidR="00836C4E" w:rsidRDefault="00836C4E" w:rsidP="00024B8A">
    <w:pPr>
      <w:pStyle w:val="Zpat"/>
      <w:jc w:val="right"/>
    </w:pPr>
    <w:r>
      <w:t xml:space="preserve">Stránka </w:t>
    </w:r>
    <w:r w:rsidR="005452D5">
      <w:rPr>
        <w:b/>
        <w:sz w:val="24"/>
        <w:szCs w:val="24"/>
      </w:rPr>
      <w:fldChar w:fldCharType="begin"/>
    </w:r>
    <w:r>
      <w:rPr>
        <w:b/>
      </w:rPr>
      <w:instrText>PAGE</w:instrText>
    </w:r>
    <w:r w:rsidR="005452D5">
      <w:rPr>
        <w:b/>
        <w:sz w:val="24"/>
        <w:szCs w:val="24"/>
      </w:rPr>
      <w:fldChar w:fldCharType="separate"/>
    </w:r>
    <w:r w:rsidR="004D2433">
      <w:rPr>
        <w:b/>
        <w:noProof/>
      </w:rPr>
      <w:t>13</w:t>
    </w:r>
    <w:r w:rsidR="005452D5">
      <w:rPr>
        <w:b/>
        <w:sz w:val="24"/>
        <w:szCs w:val="24"/>
      </w:rPr>
      <w:fldChar w:fldCharType="end"/>
    </w:r>
    <w:r>
      <w:t xml:space="preserve"> z </w:t>
    </w:r>
    <w:r w:rsidR="005452D5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5452D5">
      <w:rPr>
        <w:b/>
        <w:sz w:val="24"/>
        <w:szCs w:val="24"/>
      </w:rPr>
      <w:fldChar w:fldCharType="separate"/>
    </w:r>
    <w:r w:rsidR="004D2433">
      <w:rPr>
        <w:b/>
        <w:noProof/>
      </w:rPr>
      <w:t>13</w:t>
    </w:r>
    <w:r w:rsidR="005452D5">
      <w:rPr>
        <w:b/>
        <w:sz w:val="24"/>
        <w:szCs w:val="24"/>
      </w:rPr>
      <w:fldChar w:fldCharType="end"/>
    </w:r>
  </w:p>
  <w:p w:rsidR="00836C4E" w:rsidRDefault="00836C4E" w:rsidP="000577F5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FD9" w:rsidRDefault="007A5FD9" w:rsidP="000577F5">
      <w:pPr>
        <w:spacing w:after="0" w:line="240" w:lineRule="auto"/>
      </w:pPr>
      <w:r>
        <w:separator/>
      </w:r>
    </w:p>
  </w:footnote>
  <w:footnote w:type="continuationSeparator" w:id="0">
    <w:p w:rsidR="007A5FD9" w:rsidRDefault="007A5FD9" w:rsidP="000577F5">
      <w:pPr>
        <w:spacing w:after="0" w:line="240" w:lineRule="auto"/>
      </w:pPr>
      <w:r>
        <w:continuationSeparator/>
      </w:r>
    </w:p>
  </w:footnote>
  <w:footnote w:id="1">
    <w:p w:rsidR="00836C4E" w:rsidRPr="001B0712" w:rsidRDefault="00836C4E" w:rsidP="004A0649">
      <w:pPr>
        <w:tabs>
          <w:tab w:val="left" w:pos="6480"/>
        </w:tabs>
        <w:ind w:right="72"/>
        <w:jc w:val="both"/>
      </w:pPr>
      <w:r>
        <w:rPr>
          <w:rStyle w:val="Znakapoznpodarou"/>
        </w:rPr>
        <w:footnoteRef/>
      </w:r>
      <w:r>
        <w:t xml:space="preserve"> </w:t>
      </w:r>
      <w:r w:rsidRPr="00CB6B0C">
        <w:rPr>
          <w:b/>
          <w:i/>
          <w:sz w:val="20"/>
          <w:szCs w:val="20"/>
        </w:rPr>
        <w:t xml:space="preserve">Předchozí platí i v případě, že zadavatel při této veřejné zakázce použije terminologii zákona, případně jeho část v přímé citaci, či odkaz na určitý § zákona. Pro toto výběrové řízení jsou rozhodné pouze podmínky stanovené zadávací dokumentací této veřejné zakázky.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C4E" w:rsidRDefault="00836C4E">
    <w:pPr>
      <w:pStyle w:val="Zhlav"/>
    </w:pPr>
    <w:r>
      <w:rPr>
        <w:noProof/>
        <w:lang w:eastAsia="cs-CZ"/>
      </w:rPr>
      <w:drawing>
        <wp:inline distT="0" distB="0" distL="0" distR="0">
          <wp:extent cx="5760720" cy="1405726"/>
          <wp:effectExtent l="0" t="0" r="0" b="444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05726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E2CF3"/>
    <w:multiLevelType w:val="multilevel"/>
    <w:tmpl w:val="23BEA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476C96"/>
    <w:multiLevelType w:val="hybridMultilevel"/>
    <w:tmpl w:val="F99EE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40472C"/>
    <w:multiLevelType w:val="multilevel"/>
    <w:tmpl w:val="48147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0B24"/>
    <w:rsid w:val="00024B8A"/>
    <w:rsid w:val="000577F5"/>
    <w:rsid w:val="000C20D5"/>
    <w:rsid w:val="000F6CB2"/>
    <w:rsid w:val="002F196A"/>
    <w:rsid w:val="0035792F"/>
    <w:rsid w:val="003D3411"/>
    <w:rsid w:val="003E4856"/>
    <w:rsid w:val="00411AE8"/>
    <w:rsid w:val="004A0649"/>
    <w:rsid w:val="004B1FCC"/>
    <w:rsid w:val="004D2433"/>
    <w:rsid w:val="005452D5"/>
    <w:rsid w:val="006B0B24"/>
    <w:rsid w:val="00701365"/>
    <w:rsid w:val="00776C66"/>
    <w:rsid w:val="007A5FD9"/>
    <w:rsid w:val="00836C4E"/>
    <w:rsid w:val="009848F0"/>
    <w:rsid w:val="009B381B"/>
    <w:rsid w:val="00A45381"/>
    <w:rsid w:val="00AC3F0A"/>
    <w:rsid w:val="00AF7D7D"/>
    <w:rsid w:val="00B22F4A"/>
    <w:rsid w:val="00B24166"/>
    <w:rsid w:val="00C40388"/>
    <w:rsid w:val="00CA05BF"/>
    <w:rsid w:val="00D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6CB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7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77F5"/>
  </w:style>
  <w:style w:type="paragraph" w:styleId="Zpat">
    <w:name w:val="footer"/>
    <w:basedOn w:val="Normln"/>
    <w:link w:val="ZpatChar"/>
    <w:uiPriority w:val="99"/>
    <w:unhideWhenUsed/>
    <w:rsid w:val="00057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77F5"/>
  </w:style>
  <w:style w:type="paragraph" w:styleId="Textbubliny">
    <w:name w:val="Balloon Text"/>
    <w:basedOn w:val="Normln"/>
    <w:link w:val="TextbublinyChar"/>
    <w:uiPriority w:val="99"/>
    <w:semiHidden/>
    <w:unhideWhenUsed/>
    <w:rsid w:val="00057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77F5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link w:val="PodtitulChar"/>
    <w:qFormat/>
    <w:rsid w:val="000577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rsid w:val="000577F5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577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0577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0577F5"/>
    <w:rPr>
      <w:vertAlign w:val="superscript"/>
    </w:rPr>
  </w:style>
  <w:style w:type="table" w:styleId="Moderntabulka">
    <w:name w:val="Table Contemporary"/>
    <w:basedOn w:val="Normlntabulka"/>
    <w:rsid w:val="00057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Odstavecseseznamem">
    <w:name w:val="List Paragraph"/>
    <w:basedOn w:val="Normln"/>
    <w:uiPriority w:val="34"/>
    <w:qFormat/>
    <w:rsid w:val="00B24166"/>
    <w:pPr>
      <w:ind w:left="720"/>
      <w:contextualSpacing/>
    </w:pPr>
    <w:rPr>
      <w:rFonts w:eastAsiaTheme="minorEastAsia"/>
      <w:lang w:eastAsia="cs-CZ"/>
    </w:rPr>
  </w:style>
  <w:style w:type="table" w:styleId="Mkatabulky">
    <w:name w:val="Table Grid"/>
    <w:basedOn w:val="Normlntabulka"/>
    <w:uiPriority w:val="59"/>
    <w:rsid w:val="00B24166"/>
    <w:pPr>
      <w:spacing w:after="0" w:line="240" w:lineRule="auto"/>
    </w:pPr>
    <w:rPr>
      <w:rFonts w:eastAsiaTheme="minorEastAsia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7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77F5"/>
  </w:style>
  <w:style w:type="paragraph" w:styleId="Zpat">
    <w:name w:val="footer"/>
    <w:basedOn w:val="Normln"/>
    <w:link w:val="ZpatChar"/>
    <w:uiPriority w:val="99"/>
    <w:unhideWhenUsed/>
    <w:rsid w:val="00057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77F5"/>
  </w:style>
  <w:style w:type="paragraph" w:styleId="Textbubliny">
    <w:name w:val="Balloon Text"/>
    <w:basedOn w:val="Normln"/>
    <w:link w:val="TextbublinyChar"/>
    <w:uiPriority w:val="99"/>
    <w:semiHidden/>
    <w:unhideWhenUsed/>
    <w:rsid w:val="00057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77F5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link w:val="PodtitulChar"/>
    <w:qFormat/>
    <w:rsid w:val="000577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rsid w:val="000577F5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577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0577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0577F5"/>
    <w:rPr>
      <w:vertAlign w:val="superscript"/>
    </w:rPr>
  </w:style>
  <w:style w:type="table" w:styleId="Moderntabulka">
    <w:name w:val="Table Contemporary"/>
    <w:basedOn w:val="Normlntabulka"/>
    <w:rsid w:val="00057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Odstavecseseznamem">
    <w:name w:val="List Paragraph"/>
    <w:basedOn w:val="Normln"/>
    <w:uiPriority w:val="34"/>
    <w:qFormat/>
    <w:rsid w:val="00B24166"/>
    <w:pPr>
      <w:ind w:left="720"/>
      <w:contextualSpacing/>
    </w:pPr>
    <w:rPr>
      <w:rFonts w:eastAsiaTheme="minorEastAsia"/>
      <w:lang w:eastAsia="cs-CZ"/>
    </w:rPr>
  </w:style>
  <w:style w:type="table" w:styleId="Mkatabulky">
    <w:name w:val="Table Grid"/>
    <w:basedOn w:val="Normlntabulka"/>
    <w:uiPriority w:val="59"/>
    <w:rsid w:val="00B24166"/>
    <w:pPr>
      <w:spacing w:after="0" w:line="240" w:lineRule="auto"/>
    </w:pPr>
    <w:rPr>
      <w:rFonts w:eastAsiaTheme="minorEastAsia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image" Target="media/image31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png"/><Relationship Id="rId38" Type="http://schemas.openxmlformats.org/officeDocument/2006/relationships/image" Target="media/image30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jpeg"/><Relationship Id="rId32" Type="http://schemas.openxmlformats.org/officeDocument/2006/relationships/image" Target="media/image24.png"/><Relationship Id="rId37" Type="http://schemas.openxmlformats.org/officeDocument/2006/relationships/image" Target="media/image29.jpeg"/><Relationship Id="rId40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png"/><Relationship Id="rId36" Type="http://schemas.openxmlformats.org/officeDocument/2006/relationships/image" Target="media/image28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pn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image" Target="media/image27.png"/><Relationship Id="rId43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F8CBA-7DDD-4966-B33A-15CF7C0A4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13</Pages>
  <Words>1826</Words>
  <Characters>10775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Křivánková Marcela</dc:creator>
  <cp:keywords/>
  <dc:description/>
  <cp:lastModifiedBy>Křivánková Marcela</cp:lastModifiedBy>
  <cp:revision>14</cp:revision>
  <dcterms:created xsi:type="dcterms:W3CDTF">2012-05-29T12:41:00Z</dcterms:created>
  <dcterms:modified xsi:type="dcterms:W3CDTF">2012-06-04T12:13:00Z</dcterms:modified>
</cp:coreProperties>
</file>